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9.272099pt;margin-top:23.034416pt;width:73pt;height:72.9pt;mso-position-horizontal-relative:page;mso-position-vertical-relative:paragraph;z-index:15728640" id="docshapegroup1" coordorigin="785,461" coordsize="1460,1458">
            <v:shape style="position:absolute;left:1756;top:1348;width:81;height:137" id="docshape2" coordorigin="1757,1348" coordsize="81,137" path="m1833,1365l1829,1358,1820,1353,1812,1348,1757,1348,1757,1405,1801,1405,1813,1405,1822,1398,1829,1393,1833,1384,1833,1365xm1838,1445l1833,1434,1825,1428,1817,1422,1757,1422,1757,1485,1809,1485,1819,1484,1827,1478,1834,1473,1838,1464,1838,1445xe" filled="true" fillcolor="#231f20" stroked="false">
              <v:path arrowok="t"/>
              <v:fill type="solid"/>
            </v:shape>
            <v:shape style="position:absolute;left:1593;top:964;width:189;height:278" type="#_x0000_t75" id="docshape3" stroked="false">
              <v:imagedata r:id="rId5" o:title=""/>
            </v:shape>
            <v:shape style="position:absolute;left:1088;top:1346;width:97;height:143" id="docshape4" coordorigin="1089,1346" coordsize="97,143" path="m1138,1346l1114,1353,1099,1371,1091,1394,1089,1419,1091,1442,1100,1465,1115,1482,1138,1489,1161,1482,1176,1464,1183,1440,1186,1417,1185,1405,1150,1348,1138,1346xe" filled="true" fillcolor="#231f20" stroked="false">
              <v:path arrowok="t"/>
              <v:fill type="solid"/>
            </v:shape>
            <v:shape style="position:absolute;left:1922;top:969;width:144;height:130" type="#_x0000_t75" id="docshape5" stroked="false">
              <v:imagedata r:id="rId6" o:title=""/>
            </v:shape>
            <v:shape style="position:absolute;left:785;top:460;width:1460;height:1458" id="docshape6" coordorigin="785,461" coordsize="1460,1458" path="m2031,1437l2005,1354,1978,1437,2031,1437xm2245,1191l2241,1115,2230,1043,2212,973,2198,935,2197,931,2188,907,2157,843,2120,783,2109,767,2109,1037,2107,1057,2101,1075,2092,1093,2079,1107,2076,1110,2076,1505,2054,1505,2036,1455,1972,1455,1957,1505,1939,1505,1995,1333,2020,1333,2076,1505,2076,1110,2062,1121,2042,1129,2021,1135,1923,1135,1923,1273,1915,1273,1915,1333,1915,1505,1893,1505,1893,1333,1915,1333,1915,1273,1881,1273,1881,935,1994,935,2036,939,2056,947,2075,959,2089,975,2100,993,2107,1015,2109,1037,2109,767,2078,725,2031,675,1979,627,1923,585,1863,549,1859,547,1859,1457,1858,1469,1855,1477,1850,1487,1843,1495,1833,1501,1812,1505,1735,1505,1735,1333,1824,1333,1836,1341,1848,1347,1854,1361,1854,1375,1852,1387,1846,1399,1836,1407,1824,1413,1838,1419,1850,1429,1857,1441,1859,1457,1859,547,1826,530,1826,1101,1818,1163,1793,1219,1750,1261,1695,1275,1695,1333,1695,1505,1673,1505,1673,1355,1672,1355,1618,1505,1603,1505,1547,1355,1546,1355,1546,1505,1528,1505,1528,1333,1560,1333,1612,1471,1663,1333,1695,1333,1695,1275,1688,1277,1670,1273,1626,1263,1582,1223,1557,1169,1549,1107,1557,1043,1582,987,1625,947,1672,935,1688,931,1749,945,1792,985,1818,1039,1826,1101,1826,530,1799,517,1732,493,1662,475,1590,465,1515,461,1487,462,1487,1333,1487,1447,1487,1455,1485,1467,1481,1477,1474,1489,1465,1497,1453,1503,1441,1507,1415,1507,1403,1505,1391,1499,1381,1491,1374,1479,1370,1467,1368,1455,1368,1447,1368,1333,1389,1333,1390,1457,1390,1467,1396,1475,1403,1485,1418,1489,1441,1489,1453,1485,1461,1477,1469,1467,1469,1333,1487,1333,1487,462,1484,462,1484,935,1484,1273,1442,1273,1442,1113,1344,1113,1344,1485,1344,1505,1242,1505,1242,1333,1263,1333,1263,1485,1344,1485,1344,1113,1286,1113,1286,1273,1244,1273,1244,1023,1244,935,1286,935,1286,1075,1442,1075,1442,935,1484,935,1484,462,1441,465,1368,475,1298,493,1231,517,1208,528,1208,1417,1204,1449,1191,1477,1169,1499,1138,1507,1105,1501,1083,1481,1070,1451,1070,1447,1066,1419,1070,1389,1070,1387,1083,1359,1105,1337,1137,1329,1169,1337,1191,1357,1204,1385,1208,1417,1208,528,1181,542,1181,1177,1178,1199,1171,1219,1159,1237,1143,1253,1123,1265,1101,1271,1078,1275,1055,1277,1043,1275,1043,1385,1022,1389,1017,1373,1008,1359,996,1351,980,1347,956,1355,942,1371,934,1395,932,1419,933,1429,934,1441,936,1451,940,1461,947,1473,955,1481,966,1487,979,1489,996,1485,1009,1477,1018,1463,1023,1447,1043,1451,1034,1473,1021,1491,1003,1503,979,1507,947,1499,925,1479,912,1449,908,1417,913,1385,926,1357,948,1337,980,1329,1004,1333,1022,1345,1035,1363,1043,1385,1043,1275,1008,1271,970,1253,940,1223,919,1181,957,1173,971,1203,994,1225,1023,1237,1056,1241,1072,1241,1088,1237,1103,1233,1117,1225,1125,1217,1132,1205,1136,1193,1137,1181,1135,1173,1132,1159,1120,1145,1101,1133,1080,1127,1007,1109,992,1103,977,1097,963,1085,951,1073,943,1057,937,1041,936,1023,945,981,971,953,1007,937,1050,931,1090,937,1124,951,1151,977,1170,1013,1131,1023,1120,999,1101,981,1076,969,1049,965,1024,967,1001,977,984,993,977,1017,982,1041,995,1055,1015,1065,1038,1071,1105,1087,1121,1093,1136,1099,1149,1109,1163,1123,1173,1139,1179,1157,1181,1177,1181,542,1167,549,1107,585,1051,627,999,675,952,725,910,783,874,843,843,907,818,973,800,1043,789,1115,785,1191,789,1265,800,1337,818,1407,843,1475,874,1539,910,1599,952,1655,999,1707,1051,1753,1107,1795,1167,1831,1231,1863,1298,1887,1368,1905,1441,1917,1515,1919,1590,1917,1662,1905,1732,1887,1799,1863,1863,1831,1923,1795,1979,1753,2031,1707,2078,1655,2120,1599,2157,1539,2172,1507,2173,1505,2188,1475,2212,1407,2230,1337,2231,1333,2231,1329,2239,1277,2240,1273,2241,1265,2245,1191xe" filled="true" fillcolor="#231f20" stroked="false">
              <v:path arrowok="t"/>
              <v:fill type="solid"/>
            </v:shape>
            <w10:wrap type="none"/>
          </v:group>
        </w:pict>
      </w:r>
      <w:r>
        <w:rPr/>
        <w:t>ShopColumbia</w:t>
      </w:r>
    </w:p>
    <w:p>
      <w:pPr>
        <w:spacing w:line="524" w:lineRule="exact" w:before="0"/>
        <w:ind w:left="2528" w:right="1711" w:firstLine="0"/>
        <w:jc w:val="center"/>
        <w:rPr>
          <w:sz w:val="48"/>
        </w:rPr>
      </w:pPr>
      <w:r>
        <w:rPr>
          <w:color w:val="74CBC8"/>
          <w:sz w:val="48"/>
        </w:rPr>
        <w:t>SOC</w:t>
      </w:r>
      <w:r>
        <w:rPr>
          <w:color w:val="74CBC8"/>
          <w:spacing w:val="-5"/>
          <w:sz w:val="48"/>
        </w:rPr>
        <w:t> </w:t>
      </w:r>
      <w:r>
        <w:rPr>
          <w:color w:val="74CBC8"/>
          <w:sz w:val="48"/>
        </w:rPr>
        <w:t>FUNDRAISING</w:t>
      </w:r>
      <w:r>
        <w:rPr>
          <w:color w:val="74CBC8"/>
          <w:spacing w:val="-3"/>
          <w:sz w:val="48"/>
        </w:rPr>
        <w:t> </w:t>
      </w:r>
      <w:r>
        <w:rPr>
          <w:color w:val="74CBC8"/>
          <w:sz w:val="48"/>
        </w:rPr>
        <w:t>PROPOSAL</w:t>
      </w:r>
      <w:r>
        <w:rPr>
          <w:color w:val="74CBC8"/>
          <w:spacing w:val="-3"/>
          <w:sz w:val="48"/>
        </w:rPr>
        <w:t> </w:t>
      </w:r>
      <w:r>
        <w:rPr>
          <w:color w:val="74CBC8"/>
          <w:sz w:val="48"/>
        </w:rPr>
        <w:t>GUIDE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line="316" w:lineRule="auto" w:before="100"/>
        <w:ind w:right="693"/>
        <w:jc w:val="both"/>
      </w:pPr>
      <w:r>
        <w:rPr>
          <w:color w:val="74CBC8"/>
        </w:rPr>
        <w:t>STARTING</w:t>
      </w:r>
      <w:r>
        <w:rPr>
          <w:color w:val="74CBC8"/>
          <w:spacing w:val="-12"/>
        </w:rPr>
        <w:t> </w:t>
      </w:r>
      <w:r>
        <w:rPr>
          <w:color w:val="74CBC8"/>
        </w:rPr>
        <w:t>FALL</w:t>
      </w:r>
      <w:r>
        <w:rPr>
          <w:color w:val="74CBC8"/>
          <w:spacing w:val="-12"/>
        </w:rPr>
        <w:t> </w:t>
      </w:r>
      <w:r>
        <w:rPr>
          <w:color w:val="74CBC8"/>
        </w:rPr>
        <w:t>2020,</w:t>
      </w:r>
      <w:r>
        <w:rPr>
          <w:color w:val="74CBC8"/>
          <w:spacing w:val="-13"/>
        </w:rPr>
        <w:t> </w:t>
      </w:r>
      <w:r>
        <w:rPr>
          <w:color w:val="74CBC8"/>
        </w:rPr>
        <w:t>STUDENT</w:t>
      </w:r>
      <w:r>
        <w:rPr>
          <w:color w:val="74CBC8"/>
          <w:spacing w:val="-13"/>
        </w:rPr>
        <w:t> </w:t>
      </w:r>
      <w:r>
        <w:rPr>
          <w:color w:val="74CBC8"/>
        </w:rPr>
        <w:t>ORGANIZATIONS</w:t>
      </w:r>
      <w:r>
        <w:rPr>
          <w:color w:val="74CBC8"/>
          <w:spacing w:val="-12"/>
        </w:rPr>
        <w:t> </w:t>
      </w:r>
      <w:r>
        <w:rPr>
          <w:color w:val="74CBC8"/>
        </w:rPr>
        <w:t>MAY</w:t>
      </w:r>
      <w:r>
        <w:rPr>
          <w:color w:val="74CBC8"/>
          <w:spacing w:val="-13"/>
        </w:rPr>
        <w:t> </w:t>
      </w:r>
      <w:r>
        <w:rPr>
          <w:color w:val="74CBC8"/>
        </w:rPr>
        <w:t>PARTNER</w:t>
      </w:r>
      <w:r>
        <w:rPr>
          <w:color w:val="74CBC8"/>
          <w:spacing w:val="-12"/>
        </w:rPr>
        <w:t> </w:t>
      </w:r>
      <w:r>
        <w:rPr>
          <w:color w:val="74CBC8"/>
        </w:rPr>
        <w:t>WITH</w:t>
      </w:r>
      <w:r>
        <w:rPr>
          <w:color w:val="74CBC8"/>
          <w:spacing w:val="-13"/>
        </w:rPr>
        <w:t> </w:t>
      </w:r>
      <w:r>
        <w:rPr>
          <w:color w:val="74CBC8"/>
        </w:rPr>
        <w:t>SHOPCOLUMBIA</w:t>
      </w:r>
      <w:r>
        <w:rPr>
          <w:color w:val="74CBC8"/>
          <w:spacing w:val="-12"/>
        </w:rPr>
        <w:t> </w:t>
      </w:r>
      <w:r>
        <w:rPr>
          <w:color w:val="74CBC8"/>
        </w:rPr>
        <w:t>TO</w:t>
      </w:r>
      <w:r>
        <w:rPr>
          <w:color w:val="74CBC8"/>
          <w:spacing w:val="-13"/>
        </w:rPr>
        <w:t> </w:t>
      </w:r>
      <w:r>
        <w:rPr>
          <w:color w:val="74CBC8"/>
        </w:rPr>
        <w:t>FACILITATE</w:t>
      </w:r>
      <w:r>
        <w:rPr>
          <w:color w:val="74CBC8"/>
          <w:spacing w:val="-58"/>
        </w:rPr>
        <w:t> </w:t>
      </w:r>
      <w:r>
        <w:rPr>
          <w:color w:val="74CBC8"/>
        </w:rPr>
        <w:t>THEIR FUNDRAISING GOALS.</w:t>
      </w:r>
      <w:r>
        <w:rPr>
          <w:color w:val="74CBC8"/>
          <w:spacing w:val="1"/>
        </w:rPr>
        <w:t> </w:t>
      </w:r>
      <w:r>
        <w:rPr>
          <w:color w:val="74CBC8"/>
        </w:rPr>
        <w:t>THIS GUIDE WALKS STUDENT ORGANIZATIONS THROUGH THE PROCESS</w:t>
      </w:r>
      <w:r>
        <w:rPr>
          <w:color w:val="74CBC8"/>
          <w:spacing w:val="-57"/>
        </w:rPr>
        <w:t> </w:t>
      </w:r>
      <w:r>
        <w:rPr>
          <w:color w:val="74CBC8"/>
        </w:rPr>
        <w:t>OF</w:t>
      </w:r>
      <w:r>
        <w:rPr>
          <w:color w:val="74CBC8"/>
          <w:spacing w:val="-2"/>
        </w:rPr>
        <w:t> </w:t>
      </w:r>
      <w:r>
        <w:rPr>
          <w:color w:val="74CBC8"/>
        </w:rPr>
        <w:t>THE</w:t>
      </w:r>
      <w:r>
        <w:rPr>
          <w:color w:val="74CBC8"/>
          <w:spacing w:val="-1"/>
        </w:rPr>
        <w:t> </w:t>
      </w:r>
      <w:r>
        <w:rPr>
          <w:color w:val="74CBC8"/>
        </w:rPr>
        <w:t>SHOPCOLUMBIA</w:t>
      </w:r>
      <w:r>
        <w:rPr>
          <w:color w:val="74CBC8"/>
          <w:spacing w:val="-1"/>
        </w:rPr>
        <w:t> </w:t>
      </w:r>
      <w:r>
        <w:rPr>
          <w:color w:val="74CBC8"/>
        </w:rPr>
        <w:t>+</w:t>
      </w:r>
      <w:r>
        <w:rPr>
          <w:color w:val="74CBC8"/>
          <w:spacing w:val="-2"/>
        </w:rPr>
        <w:t> </w:t>
      </w:r>
      <w:r>
        <w:rPr>
          <w:color w:val="74CBC8"/>
        </w:rPr>
        <w:t>SOC FUNDRAISING</w:t>
      </w:r>
      <w:r>
        <w:rPr>
          <w:color w:val="74CBC8"/>
          <w:spacing w:val="-1"/>
        </w:rPr>
        <w:t> </w:t>
      </w:r>
      <w:r>
        <w:rPr>
          <w:color w:val="74CBC8"/>
        </w:rPr>
        <w:t>PROPOSAL.</w:t>
      </w:r>
    </w:p>
    <w:p>
      <w:pPr>
        <w:pStyle w:val="BodyText"/>
        <w:rPr>
          <w:rFonts w:ascii="Franklin Gothic Demi"/>
          <w:b/>
          <w:sz w:val="32"/>
        </w:rPr>
      </w:pPr>
    </w:p>
    <w:p>
      <w:pPr>
        <w:spacing w:before="0"/>
        <w:ind w:left="540" w:right="0" w:firstLine="0"/>
        <w:jc w:val="both"/>
        <w:rPr>
          <w:rFonts w:ascii="Franklin Gothic Demi"/>
          <w:b/>
          <w:sz w:val="24"/>
        </w:rPr>
      </w:pPr>
      <w:r>
        <w:rPr>
          <w:rFonts w:ascii="Franklin Gothic Demi"/>
          <w:b/>
          <w:color w:val="74CBC8"/>
          <w:sz w:val="24"/>
        </w:rPr>
        <w:t>SHOPCOLUMBIA</w:t>
      </w:r>
      <w:r>
        <w:rPr>
          <w:rFonts w:ascii="Franklin Gothic Demi"/>
          <w:b/>
          <w:color w:val="74CBC8"/>
          <w:spacing w:val="-4"/>
          <w:sz w:val="24"/>
        </w:rPr>
        <w:t> </w:t>
      </w:r>
      <w:r>
        <w:rPr>
          <w:rFonts w:ascii="Franklin Gothic Demi"/>
          <w:b/>
          <w:color w:val="74CBC8"/>
          <w:sz w:val="24"/>
        </w:rPr>
        <w:t>MISSION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pStyle w:val="BodyText"/>
        <w:spacing w:line="316" w:lineRule="auto" w:before="153"/>
        <w:ind w:left="540" w:right="487"/>
      </w:pPr>
      <w:r>
        <w:rPr>
          <w:color w:val="231F20"/>
          <w:spacing w:val="-1"/>
        </w:rPr>
        <w:t>ShopColumbia at Averill and Bernard Leviton Gallery serves </w:t>
      </w:r>
      <w:r>
        <w:rPr>
          <w:color w:val="231F20"/>
        </w:rPr>
        <w:t>the Columbia College Chicago community by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fostering the representation and sale of professional work and talent from multiple </w:t>
      </w:r>
      <w:r>
        <w:rPr>
          <w:color w:val="231F20"/>
        </w:rPr>
        <w:t>creative fields. As an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extension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classroom,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Shop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supports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providing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environment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hone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presenting,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marketing,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selling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public.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partnerships,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ancillary</w:t>
      </w:r>
      <w:r>
        <w:rPr>
          <w:color w:val="231F20"/>
        </w:rPr>
        <w:t> </w:t>
      </w:r>
      <w:r>
        <w:rPr>
          <w:color w:val="231F20"/>
          <w:spacing w:val="-2"/>
        </w:rPr>
        <w:t>programming and representation of alumni, </w:t>
      </w:r>
      <w:r>
        <w:rPr>
          <w:color w:val="231F20"/>
          <w:spacing w:val="-1"/>
        </w:rPr>
        <w:t>faculty and staff, ShopColumbia bridges professional practice</w:t>
      </w:r>
      <w:r>
        <w:rPr>
          <w:color w:val="231F20"/>
        </w:rPr>
        <w:t> 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experience.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spacing w:before="1"/>
        <w:jc w:val="both"/>
      </w:pPr>
      <w:r>
        <w:rPr>
          <w:color w:val="74CBC8"/>
        </w:rPr>
        <w:t>POLICIES</w:t>
      </w:r>
      <w:r>
        <w:rPr>
          <w:color w:val="74CBC8"/>
          <w:spacing w:val="-6"/>
        </w:rPr>
        <w:t> </w:t>
      </w:r>
      <w:r>
        <w:rPr>
          <w:color w:val="74CBC8"/>
        </w:rPr>
        <w:t>FOR</w:t>
      </w:r>
      <w:r>
        <w:rPr>
          <w:color w:val="74CBC8"/>
          <w:spacing w:val="-6"/>
        </w:rPr>
        <w:t> </w:t>
      </w:r>
      <w:r>
        <w:rPr>
          <w:color w:val="74CBC8"/>
        </w:rPr>
        <w:t>FUNDRAISING</w:t>
      </w:r>
      <w:r>
        <w:rPr>
          <w:color w:val="74CBC8"/>
          <w:spacing w:val="-6"/>
        </w:rPr>
        <w:t> </w:t>
      </w:r>
      <w:r>
        <w:rPr>
          <w:color w:val="74CBC8"/>
        </w:rPr>
        <w:t>PROPOSALS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316" w:lineRule="auto" w:before="88" w:after="0"/>
        <w:ind w:left="1475" w:right="931" w:hanging="216"/>
        <w:jc w:val="left"/>
        <w:rPr>
          <w:sz w:val="24"/>
        </w:rPr>
      </w:pPr>
      <w:r>
        <w:rPr>
          <w:color w:val="231F20"/>
          <w:spacing w:val="-1"/>
          <w:sz w:val="24"/>
        </w:rPr>
        <w:t>ShopColumbia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+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SOC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Fundraising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Proposals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should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be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submitted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1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month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before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start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fundraiser.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1" w:after="0"/>
        <w:ind w:left="1475" w:right="0" w:hanging="216"/>
        <w:jc w:val="left"/>
        <w:rPr>
          <w:sz w:val="24"/>
        </w:rPr>
      </w:pPr>
      <w:r>
        <w:rPr>
          <w:color w:val="231F20"/>
          <w:spacing w:val="-1"/>
          <w:sz w:val="24"/>
        </w:rPr>
        <w:t>Proposed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work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can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be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sold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store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and/or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online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shop.colum.edu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88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Inventory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should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be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delivered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ShopColumbia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2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weeks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before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start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fundraiser.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316" w:lineRule="auto" w:before="88" w:after="0"/>
        <w:ind w:left="1475" w:right="1156" w:hanging="216"/>
        <w:jc w:val="left"/>
        <w:rPr>
          <w:sz w:val="24"/>
        </w:rPr>
      </w:pPr>
      <w:r>
        <w:rPr>
          <w:color w:val="231F20"/>
          <w:spacing w:val="-1"/>
          <w:sz w:val="24"/>
        </w:rPr>
        <w:t>Student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organizations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can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consign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maximum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30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unique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products.</w:t>
      </w:r>
      <w:r>
        <w:rPr>
          <w:color w:val="231F20"/>
          <w:spacing w:val="34"/>
          <w:sz w:val="24"/>
        </w:rPr>
        <w:t> </w:t>
      </w:r>
      <w:r>
        <w:rPr>
          <w:color w:val="231F20"/>
          <w:spacing w:val="-1"/>
          <w:sz w:val="24"/>
        </w:rPr>
        <w:t>Multiples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unique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products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encouraged.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316" w:lineRule="auto" w:before="2" w:after="0"/>
        <w:ind w:left="1475" w:right="820" w:hanging="216"/>
        <w:jc w:val="left"/>
        <w:rPr>
          <w:sz w:val="24"/>
        </w:rPr>
      </w:pPr>
      <w:r>
        <w:rPr>
          <w:color w:val="231F20"/>
          <w:sz w:val="24"/>
        </w:rPr>
        <w:t>The duration of the fundraiser should be a minimum of 2 weeks and a maximum of 1 semester.</w:t>
      </w:r>
      <w:r>
        <w:rPr>
          <w:color w:val="231F20"/>
          <w:spacing w:val="-57"/>
          <w:sz w:val="24"/>
        </w:rPr>
        <w:t> </w:t>
      </w:r>
      <w:r>
        <w:rPr>
          <w:color w:val="231F20"/>
          <w:spacing w:val="-2"/>
          <w:sz w:val="24"/>
        </w:rPr>
        <w:t>Student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organizations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can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apply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second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semester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maximum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two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separate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fundraising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events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during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school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316" w:lineRule="auto" w:before="2" w:after="0"/>
        <w:ind w:left="1475" w:right="1135" w:hanging="216"/>
        <w:jc w:val="both"/>
        <w:rPr>
          <w:sz w:val="24"/>
        </w:rPr>
      </w:pPr>
      <w:r>
        <w:rPr>
          <w:color w:val="231F20"/>
          <w:spacing w:val="-2"/>
          <w:sz w:val="24"/>
        </w:rPr>
        <w:t>ShopColumbia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charges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25%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consignment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fee.</w:t>
      </w:r>
      <w:r>
        <w:rPr>
          <w:color w:val="231F20"/>
          <w:spacing w:val="37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consignment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fee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covers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charges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incurred</w:t>
      </w:r>
      <w:r>
        <w:rPr>
          <w:color w:val="231F20"/>
          <w:spacing w:val="-57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processing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credit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card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transactions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operational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costs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maintaining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boutique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58"/>
          <w:sz w:val="24"/>
        </w:rPr>
        <w:t> </w:t>
      </w:r>
      <w:r>
        <w:rPr>
          <w:color w:val="231F20"/>
          <w:sz w:val="24"/>
        </w:rPr>
        <w:t>webstore.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316" w:lineRule="auto" w:before="2" w:after="0"/>
        <w:ind w:left="1475" w:right="652" w:hanging="216"/>
        <w:jc w:val="both"/>
        <w:rPr>
          <w:sz w:val="24"/>
        </w:rPr>
      </w:pPr>
      <w:r>
        <w:rPr>
          <w:color w:val="231F20"/>
          <w:spacing w:val="-2"/>
          <w:sz w:val="24"/>
        </w:rPr>
        <w:t>Proceeds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from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fundraiser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will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be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transferred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student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organization’s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budget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account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58"/>
          <w:sz w:val="24"/>
        </w:rPr>
        <w:t> </w:t>
      </w:r>
      <w:r>
        <w:rPr>
          <w:color w:val="231F20"/>
          <w:sz w:val="24"/>
        </w:rPr>
        <w:t>end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fundraiser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unless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other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arrangements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made.</w:t>
      </w:r>
    </w:p>
    <w:p>
      <w:pPr>
        <w:spacing w:after="0" w:line="316" w:lineRule="auto"/>
        <w:jc w:val="both"/>
        <w:rPr>
          <w:sz w:val="24"/>
        </w:rPr>
        <w:sectPr>
          <w:type w:val="continuous"/>
          <w:pgSz w:w="12240" w:h="15840"/>
          <w:pgMar w:top="380" w:bottom="280" w:left="180" w:right="100"/>
        </w:sectPr>
      </w:pPr>
    </w:p>
    <w:p>
      <w:pPr>
        <w:pStyle w:val="Heading1"/>
        <w:spacing w:before="88"/>
      </w:pPr>
      <w:r>
        <w:rPr>
          <w:color w:val="74CBC8"/>
        </w:rPr>
        <w:t>PROCESS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0" w:lineRule="auto" w:before="153" w:after="0"/>
        <w:ind w:left="810" w:right="0" w:hanging="271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Submit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a</w:t>
      </w:r>
      <w:r>
        <w:rPr>
          <w:rFonts w:ascii="Franklin Gothic Demi"/>
          <w:b/>
          <w:color w:val="231F20"/>
          <w:spacing w:val="-3"/>
          <w:sz w:val="24"/>
        </w:rPr>
        <w:t> </w:t>
      </w:r>
      <w:r>
        <w:rPr>
          <w:rFonts w:ascii="Franklin Gothic Demi"/>
          <w:b/>
          <w:color w:val="231F20"/>
          <w:sz w:val="24"/>
        </w:rPr>
        <w:t>ShopColumbia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+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SOC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Fundraising</w:t>
      </w:r>
      <w:r>
        <w:rPr>
          <w:rFonts w:ascii="Franklin Gothic Demi"/>
          <w:b/>
          <w:color w:val="231F20"/>
          <w:spacing w:val="-3"/>
          <w:sz w:val="24"/>
        </w:rPr>
        <w:t> </w:t>
      </w:r>
      <w:r>
        <w:rPr>
          <w:rFonts w:ascii="Franklin Gothic Demi"/>
          <w:b/>
          <w:color w:val="231F20"/>
          <w:sz w:val="24"/>
        </w:rPr>
        <w:t>Proposal</w:t>
      </w:r>
      <w:r>
        <w:rPr>
          <w:rFonts w:ascii="Franklin Gothic Demi"/>
          <w:b/>
          <w:color w:val="231F20"/>
          <w:spacing w:val="-3"/>
          <w:sz w:val="24"/>
        </w:rPr>
        <w:t> </w:t>
      </w:r>
      <w:r>
        <w:rPr>
          <w:rFonts w:ascii="Franklin Gothic Demi"/>
          <w:b/>
          <w:color w:val="231F20"/>
          <w:sz w:val="24"/>
        </w:rPr>
        <w:t>at</w:t>
      </w:r>
      <w:r>
        <w:rPr>
          <w:rFonts w:ascii="Franklin Gothic Demi"/>
          <w:b/>
          <w:color w:val="231F20"/>
          <w:spacing w:val="-4"/>
          <w:sz w:val="24"/>
        </w:rPr>
        <w:t> </w:t>
      </w:r>
      <w:hyperlink r:id="rId7">
        <w:r>
          <w:rPr>
            <w:rFonts w:ascii="Franklin Gothic Demi"/>
            <w:b/>
            <w:color w:val="231F20"/>
            <w:sz w:val="24"/>
          </w:rPr>
          <w:t>http://tiny.cc/ShopandSOC</w:t>
        </w:r>
      </w:hyperlink>
    </w:p>
    <w:p>
      <w:pPr>
        <w:pStyle w:val="BodyText"/>
        <w:rPr>
          <w:rFonts w:ascii="Franklin Gothic Demi"/>
          <w:b/>
          <w:sz w:val="26"/>
        </w:rPr>
      </w:pPr>
    </w:p>
    <w:p>
      <w:pPr>
        <w:pStyle w:val="BodyText"/>
        <w:spacing w:before="153"/>
        <w:ind w:left="1260"/>
      </w:pPr>
      <w:r>
        <w:rPr>
          <w:color w:val="231F20"/>
          <w:spacing w:val="-2"/>
        </w:rPr>
        <w:t>Proposal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includes: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40" w:lineRule="auto" w:before="88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Contact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information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organization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40" w:lineRule="auto" w:before="88" w:after="0"/>
        <w:ind w:left="1475" w:right="0" w:hanging="216"/>
        <w:jc w:val="left"/>
        <w:rPr>
          <w:sz w:val="24"/>
        </w:rPr>
      </w:pPr>
      <w:r>
        <w:rPr>
          <w:color w:val="231F20"/>
          <w:spacing w:val="-1"/>
          <w:sz w:val="24"/>
        </w:rPr>
        <w:t>Time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frame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fundraiser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40" w:lineRule="auto" w:before="88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Description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images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proposed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products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40" w:lineRule="auto" w:before="88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Proposed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pricing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products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40" w:lineRule="auto" w:before="153" w:after="0"/>
        <w:ind w:left="802" w:right="0" w:hanging="263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Schedule</w:t>
      </w:r>
      <w:r>
        <w:rPr>
          <w:rFonts w:ascii="Franklin Gothic Demi"/>
          <w:b/>
          <w:color w:val="231F20"/>
          <w:spacing w:val="-1"/>
          <w:sz w:val="24"/>
        </w:rPr>
        <w:t> </w:t>
      </w:r>
      <w:r>
        <w:rPr>
          <w:rFonts w:ascii="Franklin Gothic Demi"/>
          <w:b/>
          <w:color w:val="231F20"/>
          <w:sz w:val="24"/>
        </w:rPr>
        <w:t>a meeting</w:t>
      </w:r>
      <w:r>
        <w:rPr>
          <w:rFonts w:ascii="Franklin Gothic Demi"/>
          <w:b/>
          <w:color w:val="231F20"/>
          <w:spacing w:val="-1"/>
          <w:sz w:val="24"/>
        </w:rPr>
        <w:t> </w:t>
      </w:r>
      <w:r>
        <w:rPr>
          <w:rFonts w:ascii="Franklin Gothic Demi"/>
          <w:b/>
          <w:color w:val="231F20"/>
          <w:sz w:val="24"/>
        </w:rPr>
        <w:t>with</w:t>
      </w:r>
      <w:r>
        <w:rPr>
          <w:rFonts w:ascii="Franklin Gothic Demi"/>
          <w:b/>
          <w:color w:val="231F20"/>
          <w:spacing w:val="-2"/>
          <w:sz w:val="24"/>
        </w:rPr>
        <w:t> </w:t>
      </w:r>
      <w:r>
        <w:rPr>
          <w:rFonts w:ascii="Franklin Gothic Demi"/>
          <w:b/>
          <w:color w:val="231F20"/>
          <w:sz w:val="24"/>
        </w:rPr>
        <w:t>ShopColumbia staff to</w:t>
      </w:r>
      <w:r>
        <w:rPr>
          <w:rFonts w:ascii="Franklin Gothic Demi"/>
          <w:b/>
          <w:color w:val="231F20"/>
          <w:spacing w:val="-2"/>
          <w:sz w:val="24"/>
        </w:rPr>
        <w:t> </w:t>
      </w:r>
      <w:r>
        <w:rPr>
          <w:rFonts w:ascii="Franklin Gothic Demi"/>
          <w:b/>
          <w:color w:val="231F20"/>
          <w:sz w:val="24"/>
        </w:rPr>
        <w:t>discuss proposal</w:t>
      </w: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240" w:lineRule="auto" w:before="88" w:after="0"/>
        <w:ind w:left="755" w:right="0" w:hanging="216"/>
        <w:jc w:val="left"/>
        <w:rPr>
          <w:sz w:val="24"/>
        </w:rPr>
      </w:pPr>
      <w:r>
        <w:rPr>
          <w:color w:val="231F20"/>
          <w:spacing w:val="-1"/>
          <w:sz w:val="24"/>
        </w:rPr>
        <w:t>Meeting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will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be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either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person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remotely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zoom.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40" w:lineRule="auto" w:before="153" w:after="0"/>
        <w:ind w:left="802" w:right="0" w:hanging="263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Receive</w:t>
      </w:r>
      <w:r>
        <w:rPr>
          <w:rFonts w:ascii="Franklin Gothic Demi"/>
          <w:b/>
          <w:color w:val="231F20"/>
          <w:spacing w:val="-1"/>
          <w:sz w:val="24"/>
        </w:rPr>
        <w:t> </w:t>
      </w:r>
      <w:r>
        <w:rPr>
          <w:rFonts w:ascii="Franklin Gothic Demi"/>
          <w:b/>
          <w:color w:val="231F20"/>
          <w:sz w:val="24"/>
        </w:rPr>
        <w:t>decision of</w:t>
      </w:r>
      <w:r>
        <w:rPr>
          <w:rFonts w:ascii="Franklin Gothic Demi"/>
          <w:b/>
          <w:color w:val="231F20"/>
          <w:spacing w:val="-2"/>
          <w:sz w:val="24"/>
        </w:rPr>
        <w:t> </w:t>
      </w:r>
      <w:r>
        <w:rPr>
          <w:rFonts w:ascii="Franklin Gothic Demi"/>
          <w:b/>
          <w:color w:val="231F20"/>
          <w:sz w:val="24"/>
        </w:rPr>
        <w:t>fundraiser from</w:t>
      </w:r>
      <w:r>
        <w:rPr>
          <w:rFonts w:ascii="Franklin Gothic Demi"/>
          <w:b/>
          <w:color w:val="231F20"/>
          <w:spacing w:val="-1"/>
          <w:sz w:val="24"/>
        </w:rPr>
        <w:t> </w:t>
      </w:r>
      <w:r>
        <w:rPr>
          <w:rFonts w:ascii="Franklin Gothic Demi"/>
          <w:b/>
          <w:color w:val="231F20"/>
          <w:sz w:val="24"/>
        </w:rPr>
        <w:t>ShopColumbia staff</w:t>
      </w: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240" w:lineRule="auto" w:before="88" w:after="0"/>
        <w:ind w:left="75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Within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10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days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submitting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form,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ShopColumbia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staff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will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contact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organization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with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decision:</w:t>
      </w:r>
    </w:p>
    <w:p>
      <w:pPr>
        <w:pStyle w:val="BodyText"/>
        <w:rPr>
          <w:sz w:val="26"/>
        </w:rPr>
      </w:pPr>
    </w:p>
    <w:p>
      <w:pPr>
        <w:pStyle w:val="BodyText"/>
        <w:spacing w:before="153"/>
        <w:ind w:left="1260"/>
      </w:pPr>
      <w:r>
        <w:rPr>
          <w:rFonts w:ascii="Franklin Gothic Demi"/>
          <w:b/>
          <w:color w:val="231F20"/>
          <w:spacing w:val="-1"/>
        </w:rPr>
        <w:t>Approve.</w:t>
      </w:r>
      <w:r>
        <w:rPr>
          <w:rFonts w:ascii="Franklin Gothic Demi"/>
          <w:b/>
          <w:color w:val="231F20"/>
          <w:spacing w:val="42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great.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sign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paperwork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bring</w:t>
      </w:r>
      <w:r>
        <w:rPr>
          <w:color w:val="231F20"/>
          <w:spacing w:val="-13"/>
        </w:rPr>
        <w:t> </w:t>
      </w:r>
      <w:r>
        <w:rPr>
          <w:color w:val="231F20"/>
        </w:rPr>
        <w:t>inventory.</w:t>
      </w:r>
    </w:p>
    <w:p>
      <w:pPr>
        <w:pStyle w:val="BodyText"/>
        <w:rPr>
          <w:sz w:val="26"/>
        </w:rPr>
      </w:pPr>
    </w:p>
    <w:p>
      <w:pPr>
        <w:pStyle w:val="BodyText"/>
        <w:spacing w:line="316" w:lineRule="auto" w:before="153"/>
        <w:ind w:left="1260" w:right="487"/>
      </w:pPr>
      <w:r>
        <w:rPr>
          <w:rFonts w:ascii="Franklin Gothic Demi"/>
          <w:b/>
          <w:color w:val="231F20"/>
          <w:spacing w:val="-1"/>
        </w:rPr>
        <w:t>Approve</w:t>
      </w:r>
      <w:r>
        <w:rPr>
          <w:rFonts w:ascii="Franklin Gothic Demi"/>
          <w:b/>
          <w:color w:val="231F20"/>
          <w:spacing w:val="-11"/>
        </w:rPr>
        <w:t> </w:t>
      </w:r>
      <w:r>
        <w:rPr>
          <w:rFonts w:ascii="Franklin Gothic Demi"/>
          <w:b/>
          <w:color w:val="231F20"/>
        </w:rPr>
        <w:t>conditionally.</w:t>
      </w:r>
      <w:r>
        <w:rPr>
          <w:rFonts w:ascii="Franklin Gothic Demi"/>
          <w:b/>
          <w:color w:val="231F20"/>
          <w:spacing w:val="-12"/>
        </w:rPr>
        <w:t> </w:t>
      </w:r>
      <w:r>
        <w:rPr>
          <w:color w:val="231F20"/>
        </w:rPr>
        <w:t>ShopColumbia</w:t>
      </w:r>
      <w:r>
        <w:rPr>
          <w:color w:val="231F20"/>
          <w:spacing w:val="-15"/>
        </w:rPr>
        <w:t> </w:t>
      </w:r>
      <w:r>
        <w:rPr>
          <w:color w:val="231F20"/>
        </w:rPr>
        <w:t>may</w:t>
      </w:r>
      <w:r>
        <w:rPr>
          <w:color w:val="231F20"/>
          <w:spacing w:val="-15"/>
        </w:rPr>
        <w:t> </w:t>
      </w:r>
      <w:r>
        <w:rPr>
          <w:color w:val="231F20"/>
        </w:rPr>
        <w:t>have</w:t>
      </w:r>
      <w:r>
        <w:rPr>
          <w:color w:val="231F20"/>
          <w:spacing w:val="-15"/>
        </w:rPr>
        <w:t> </w:t>
      </w:r>
      <w:r>
        <w:rPr>
          <w:color w:val="231F20"/>
        </w:rPr>
        <w:t>conditions</w:t>
      </w:r>
      <w:r>
        <w:rPr>
          <w:color w:val="231F20"/>
          <w:spacing w:val="-15"/>
        </w:rPr>
        <w:t> </w:t>
      </w:r>
      <w:r>
        <w:rPr>
          <w:color w:val="231F20"/>
        </w:rPr>
        <w:t>such</w:t>
      </w:r>
      <w:r>
        <w:rPr>
          <w:color w:val="231F20"/>
          <w:spacing w:val="-15"/>
        </w:rPr>
        <w:t> </w:t>
      </w:r>
      <w:r>
        <w:rPr>
          <w:color w:val="231F20"/>
        </w:rPr>
        <w:t>as:</w:t>
      </w:r>
      <w:r>
        <w:rPr>
          <w:color w:val="231F20"/>
          <w:spacing w:val="-15"/>
        </w:rPr>
        <w:t> </w:t>
      </w:r>
      <w:r>
        <w:rPr>
          <w:color w:val="231F20"/>
        </w:rPr>
        <w:t>adjusting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time</w:t>
      </w:r>
      <w:r>
        <w:rPr>
          <w:color w:val="231F20"/>
          <w:spacing w:val="-15"/>
        </w:rPr>
        <w:t> </w:t>
      </w:r>
      <w:r>
        <w:rPr>
          <w:color w:val="231F20"/>
        </w:rPr>
        <w:t>frame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fundraiser,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adjusting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pricing,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limiting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number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products,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requesting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branding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packaging.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16" w:lineRule="auto"/>
        <w:ind w:left="1260" w:right="487"/>
      </w:pPr>
      <w:r>
        <w:rPr>
          <w:rFonts w:ascii="Franklin Gothic Demi" w:hAnsi="Franklin Gothic Demi"/>
          <w:b/>
          <w:color w:val="231F20"/>
        </w:rPr>
        <w:t>Recommend</w:t>
      </w:r>
      <w:r>
        <w:rPr>
          <w:rFonts w:ascii="Franklin Gothic Demi" w:hAnsi="Franklin Gothic Demi"/>
          <w:b/>
          <w:color w:val="231F20"/>
          <w:spacing w:val="-10"/>
        </w:rPr>
        <w:t> </w:t>
      </w:r>
      <w:r>
        <w:rPr>
          <w:rFonts w:ascii="Franklin Gothic Demi" w:hAnsi="Franklin Gothic Demi"/>
          <w:b/>
          <w:color w:val="231F20"/>
        </w:rPr>
        <w:t>applying</w:t>
      </w:r>
      <w:r>
        <w:rPr>
          <w:rFonts w:ascii="Franklin Gothic Demi" w:hAnsi="Franklin Gothic Demi"/>
          <w:b/>
          <w:color w:val="231F20"/>
          <w:spacing w:val="-10"/>
        </w:rPr>
        <w:t> </w:t>
      </w:r>
      <w:r>
        <w:rPr>
          <w:rFonts w:ascii="Franklin Gothic Demi" w:hAnsi="Franklin Gothic Demi"/>
          <w:b/>
          <w:color w:val="231F20"/>
        </w:rPr>
        <w:t>at</w:t>
      </w:r>
      <w:r>
        <w:rPr>
          <w:rFonts w:ascii="Franklin Gothic Demi" w:hAnsi="Franklin Gothic Demi"/>
          <w:b/>
          <w:color w:val="231F20"/>
          <w:spacing w:val="-9"/>
        </w:rPr>
        <w:t> </w:t>
      </w:r>
      <w:r>
        <w:rPr>
          <w:rFonts w:ascii="Franklin Gothic Demi" w:hAnsi="Franklin Gothic Demi"/>
          <w:b/>
          <w:color w:val="231F20"/>
        </w:rPr>
        <w:t>a</w:t>
      </w:r>
      <w:r>
        <w:rPr>
          <w:rFonts w:ascii="Franklin Gothic Demi" w:hAnsi="Franklin Gothic Demi"/>
          <w:b/>
          <w:color w:val="231F20"/>
          <w:spacing w:val="-10"/>
        </w:rPr>
        <w:t> </w:t>
      </w:r>
      <w:r>
        <w:rPr>
          <w:rFonts w:ascii="Franklin Gothic Demi" w:hAnsi="Franklin Gothic Demi"/>
          <w:b/>
          <w:color w:val="231F20"/>
        </w:rPr>
        <w:t>later</w:t>
      </w:r>
      <w:r>
        <w:rPr>
          <w:rFonts w:ascii="Franklin Gothic Demi" w:hAnsi="Franklin Gothic Demi"/>
          <w:b/>
          <w:color w:val="231F20"/>
          <w:spacing w:val="-10"/>
        </w:rPr>
        <w:t> </w:t>
      </w:r>
      <w:r>
        <w:rPr>
          <w:rFonts w:ascii="Franklin Gothic Demi" w:hAnsi="Franklin Gothic Demi"/>
          <w:b/>
          <w:color w:val="231F20"/>
        </w:rPr>
        <w:t>date.</w:t>
      </w:r>
      <w:r>
        <w:rPr>
          <w:rFonts w:ascii="Franklin Gothic Demi" w:hAnsi="Franklin Gothic Demi"/>
          <w:b/>
          <w:color w:val="231F20"/>
          <w:spacing w:val="34"/>
        </w:rPr>
        <w:t> </w:t>
      </w:r>
      <w:r>
        <w:rPr>
          <w:color w:val="231F20"/>
        </w:rPr>
        <w:t>Proposals</w:t>
      </w:r>
      <w:r>
        <w:rPr>
          <w:color w:val="231F20"/>
          <w:spacing w:val="-14"/>
        </w:rPr>
        <w:t> </w:t>
      </w:r>
      <w:r>
        <w:rPr>
          <w:color w:val="231F20"/>
        </w:rPr>
        <w:t>may</w:t>
      </w:r>
      <w:r>
        <w:rPr>
          <w:color w:val="231F20"/>
          <w:spacing w:val="-13"/>
        </w:rPr>
        <w:t> </w:t>
      </w:r>
      <w:r>
        <w:rPr>
          <w:color w:val="231F20"/>
        </w:rPr>
        <w:t>be</w:t>
      </w:r>
      <w:r>
        <w:rPr>
          <w:color w:val="231F20"/>
          <w:spacing w:val="-14"/>
        </w:rPr>
        <w:t> </w:t>
      </w:r>
      <w:r>
        <w:rPr>
          <w:color w:val="231F20"/>
        </w:rPr>
        <w:t>declined</w:t>
      </w:r>
      <w:r>
        <w:rPr>
          <w:color w:val="231F20"/>
          <w:spacing w:val="-14"/>
        </w:rPr>
        <w:t> </w:t>
      </w:r>
      <w:r>
        <w:rPr>
          <w:color w:val="231F20"/>
        </w:rPr>
        <w:t>but</w:t>
      </w:r>
      <w:r>
        <w:rPr>
          <w:color w:val="231F20"/>
          <w:spacing w:val="-14"/>
        </w:rPr>
        <w:t> </w:t>
      </w:r>
      <w:r>
        <w:rPr>
          <w:color w:val="231F20"/>
        </w:rPr>
        <w:t>not</w:t>
      </w:r>
      <w:r>
        <w:rPr>
          <w:color w:val="231F20"/>
          <w:spacing w:val="-14"/>
        </w:rPr>
        <w:t> </w:t>
      </w:r>
      <w:r>
        <w:rPr>
          <w:color w:val="231F20"/>
        </w:rPr>
        <w:t>limited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reasons: if student organization is currently not recognized by Columbia’s SOC, if the student</w:t>
      </w:r>
      <w:r>
        <w:rPr>
          <w:color w:val="231F20"/>
          <w:spacing w:val="1"/>
        </w:rPr>
        <w:t> </w:t>
      </w:r>
      <w:r>
        <w:rPr>
          <w:color w:val="231F20"/>
        </w:rPr>
        <w:t>organization has had their funding account suspended, if the demand is greater than current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ShopColumbia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staff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resources,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pricing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concerns,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fundraising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proposals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57"/>
        </w:rPr>
        <w:t> </w:t>
      </w:r>
      <w:r>
        <w:rPr>
          <w:color w:val="231F20"/>
        </w:rPr>
        <w:t>restricted</w:t>
      </w:r>
      <w:r>
        <w:rPr>
          <w:color w:val="231F20"/>
          <w:spacing w:val="-7"/>
        </w:rPr>
        <w:t> </w:t>
      </w:r>
      <w:r>
        <w:rPr>
          <w:color w:val="231F20"/>
        </w:rPr>
        <w:t>item</w:t>
      </w:r>
      <w:r>
        <w:rPr>
          <w:color w:val="231F20"/>
          <w:spacing w:val="-7"/>
        </w:rPr>
        <w:t> </w:t>
      </w:r>
      <w:r>
        <w:rPr>
          <w:color w:val="231F20"/>
        </w:rPr>
        <w:t>(see</w:t>
      </w:r>
      <w:r>
        <w:rPr>
          <w:color w:val="231F20"/>
          <w:spacing w:val="-7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restricted</w:t>
      </w:r>
      <w:r>
        <w:rPr>
          <w:color w:val="231F20"/>
          <w:spacing w:val="-7"/>
        </w:rPr>
        <w:t> </w:t>
      </w:r>
      <w:r>
        <w:rPr>
          <w:color w:val="231F20"/>
        </w:rPr>
        <w:t>products</w:t>
      </w:r>
      <w:r>
        <w:rPr>
          <w:color w:val="231F20"/>
          <w:spacing w:val="-6"/>
        </w:rPr>
        <w:t> </w:t>
      </w:r>
      <w:r>
        <w:rPr>
          <w:color w:val="231F20"/>
        </w:rPr>
        <w:t>below.)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523" w:val="left" w:leader="none"/>
        </w:tabs>
        <w:spacing w:line="240" w:lineRule="auto" w:before="0" w:after="0"/>
        <w:ind w:left="1522" w:right="0" w:hanging="263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Sign</w:t>
      </w:r>
      <w:r>
        <w:rPr>
          <w:rFonts w:ascii="Franklin Gothic Demi"/>
          <w:b/>
          <w:color w:val="231F20"/>
          <w:spacing w:val="-6"/>
          <w:sz w:val="24"/>
        </w:rPr>
        <w:t> </w:t>
      </w:r>
      <w:r>
        <w:rPr>
          <w:rFonts w:ascii="Franklin Gothic Demi"/>
          <w:b/>
          <w:color w:val="231F20"/>
          <w:sz w:val="24"/>
        </w:rPr>
        <w:t>Consignment</w:t>
      </w:r>
      <w:r>
        <w:rPr>
          <w:rFonts w:ascii="Franklin Gothic Demi"/>
          <w:b/>
          <w:color w:val="231F20"/>
          <w:spacing w:val="-6"/>
          <w:sz w:val="24"/>
        </w:rPr>
        <w:t> </w:t>
      </w:r>
      <w:r>
        <w:rPr>
          <w:rFonts w:ascii="Franklin Gothic Demi"/>
          <w:b/>
          <w:color w:val="231F20"/>
          <w:sz w:val="24"/>
        </w:rPr>
        <w:t>Form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23" w:val="left" w:leader="none"/>
        </w:tabs>
        <w:spacing w:line="240" w:lineRule="auto" w:before="153" w:after="0"/>
        <w:ind w:left="1522" w:right="0" w:hanging="263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Bring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inventory</w:t>
      </w:r>
      <w:r>
        <w:rPr>
          <w:rFonts w:ascii="Franklin Gothic Demi"/>
          <w:b/>
          <w:color w:val="231F20"/>
          <w:spacing w:val="-3"/>
          <w:sz w:val="24"/>
        </w:rPr>
        <w:t> </w:t>
      </w:r>
      <w:r>
        <w:rPr>
          <w:rFonts w:ascii="Franklin Gothic Demi"/>
          <w:b/>
          <w:color w:val="231F20"/>
          <w:sz w:val="24"/>
        </w:rPr>
        <w:t>to</w:t>
      </w:r>
      <w:r>
        <w:rPr>
          <w:rFonts w:ascii="Franklin Gothic Demi"/>
          <w:b/>
          <w:color w:val="231F20"/>
          <w:spacing w:val="-3"/>
          <w:sz w:val="24"/>
        </w:rPr>
        <w:t> </w:t>
      </w:r>
      <w:r>
        <w:rPr>
          <w:rFonts w:ascii="Franklin Gothic Demi"/>
          <w:b/>
          <w:color w:val="231F20"/>
          <w:sz w:val="24"/>
        </w:rPr>
        <w:t>ShopColumbia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23" w:val="left" w:leader="none"/>
        </w:tabs>
        <w:spacing w:line="316" w:lineRule="auto" w:before="153" w:after="0"/>
        <w:ind w:left="1522" w:right="1747" w:hanging="263"/>
        <w:jc w:val="left"/>
        <w:rPr>
          <w:rFonts w:ascii="Franklin Gothic Demi" w:hAnsi="Franklin Gothic Demi"/>
          <w:b/>
          <w:sz w:val="24"/>
        </w:rPr>
      </w:pPr>
      <w:r>
        <w:rPr>
          <w:rFonts w:ascii="Franklin Gothic Demi" w:hAnsi="Franklin Gothic Demi"/>
          <w:b/>
          <w:color w:val="231F20"/>
          <w:sz w:val="24"/>
        </w:rPr>
        <w:t>At</w:t>
      </w:r>
      <w:r>
        <w:rPr>
          <w:rFonts w:ascii="Franklin Gothic Demi" w:hAnsi="Franklin Gothic Demi"/>
          <w:b/>
          <w:color w:val="231F20"/>
          <w:spacing w:val="-3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the</w:t>
      </w:r>
      <w:r>
        <w:rPr>
          <w:rFonts w:ascii="Franklin Gothic Demi" w:hAnsi="Franklin Gothic Demi"/>
          <w:b/>
          <w:color w:val="231F20"/>
          <w:spacing w:val="-2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end</w:t>
      </w:r>
      <w:r>
        <w:rPr>
          <w:rFonts w:ascii="Franklin Gothic Demi" w:hAnsi="Franklin Gothic Demi"/>
          <w:b/>
          <w:color w:val="231F20"/>
          <w:spacing w:val="-2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of</w:t>
      </w:r>
      <w:r>
        <w:rPr>
          <w:rFonts w:ascii="Franklin Gothic Demi" w:hAnsi="Franklin Gothic Demi"/>
          <w:b/>
          <w:color w:val="231F20"/>
          <w:spacing w:val="-4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the</w:t>
      </w:r>
      <w:r>
        <w:rPr>
          <w:rFonts w:ascii="Franklin Gothic Demi" w:hAnsi="Franklin Gothic Demi"/>
          <w:b/>
          <w:color w:val="231F20"/>
          <w:spacing w:val="-2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fundraiser,</w:t>
      </w:r>
      <w:r>
        <w:rPr>
          <w:rFonts w:ascii="Franklin Gothic Demi" w:hAnsi="Franklin Gothic Demi"/>
          <w:b/>
          <w:color w:val="231F20"/>
          <w:spacing w:val="-3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ShopColumbia</w:t>
      </w:r>
      <w:r>
        <w:rPr>
          <w:rFonts w:ascii="Franklin Gothic Demi" w:hAnsi="Franklin Gothic Demi"/>
          <w:b/>
          <w:color w:val="231F20"/>
          <w:spacing w:val="-2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will</w:t>
      </w:r>
      <w:r>
        <w:rPr>
          <w:rFonts w:ascii="Franklin Gothic Demi" w:hAnsi="Franklin Gothic Demi"/>
          <w:b/>
          <w:color w:val="231F20"/>
          <w:spacing w:val="-3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work</w:t>
      </w:r>
      <w:r>
        <w:rPr>
          <w:rFonts w:ascii="Franklin Gothic Demi" w:hAnsi="Franklin Gothic Demi"/>
          <w:b/>
          <w:color w:val="231F20"/>
          <w:spacing w:val="-3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with</w:t>
      </w:r>
      <w:r>
        <w:rPr>
          <w:rFonts w:ascii="Franklin Gothic Demi" w:hAnsi="Franklin Gothic Demi"/>
          <w:b/>
          <w:color w:val="231F20"/>
          <w:spacing w:val="-3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the</w:t>
      </w:r>
      <w:r>
        <w:rPr>
          <w:rFonts w:ascii="Franklin Gothic Demi" w:hAnsi="Franklin Gothic Demi"/>
          <w:b/>
          <w:color w:val="231F20"/>
          <w:spacing w:val="-2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college’s</w:t>
      </w:r>
      <w:r>
        <w:rPr>
          <w:rFonts w:ascii="Franklin Gothic Demi" w:hAnsi="Franklin Gothic Demi"/>
          <w:b/>
          <w:color w:val="231F20"/>
          <w:spacing w:val="-3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Accounting</w:t>
      </w:r>
      <w:r>
        <w:rPr>
          <w:rFonts w:ascii="Franklin Gothic Demi" w:hAnsi="Franklin Gothic Demi"/>
          <w:b/>
          <w:color w:val="231F20"/>
          <w:spacing w:val="-57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department</w:t>
      </w:r>
      <w:r>
        <w:rPr>
          <w:rFonts w:ascii="Franklin Gothic Demi" w:hAnsi="Franklin Gothic Demi"/>
          <w:b/>
          <w:color w:val="231F20"/>
          <w:spacing w:val="-1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to</w:t>
      </w:r>
      <w:r>
        <w:rPr>
          <w:rFonts w:ascii="Franklin Gothic Demi" w:hAnsi="Franklin Gothic Demi"/>
          <w:b/>
          <w:color w:val="231F20"/>
          <w:spacing w:val="-1"/>
          <w:sz w:val="24"/>
        </w:rPr>
        <w:t> </w:t>
      </w:r>
      <w:r>
        <w:rPr>
          <w:rFonts w:ascii="Franklin Gothic Demi" w:hAnsi="Franklin Gothic Demi"/>
          <w:b/>
          <w:color w:val="231F20"/>
          <w:sz w:val="24"/>
        </w:rPr>
        <w:t>transfer funds.</w:t>
      </w:r>
    </w:p>
    <w:p>
      <w:pPr>
        <w:spacing w:after="0" w:line="316" w:lineRule="auto"/>
        <w:jc w:val="left"/>
        <w:rPr>
          <w:rFonts w:ascii="Franklin Gothic Demi" w:hAnsi="Franklin Gothic Demi"/>
          <w:sz w:val="24"/>
        </w:rPr>
        <w:sectPr>
          <w:pgSz w:w="12240" w:h="15840"/>
          <w:pgMar w:top="940" w:bottom="280" w:left="180" w:right="100"/>
        </w:sectPr>
      </w:pPr>
    </w:p>
    <w:p>
      <w:pPr>
        <w:pStyle w:val="Heading1"/>
        <w:spacing w:line="316" w:lineRule="auto" w:before="88"/>
        <w:ind w:right="487"/>
      </w:pPr>
      <w:r>
        <w:rPr>
          <w:color w:val="74CBC8"/>
        </w:rPr>
        <w:t>SHOPCOLUMBIA</w:t>
      </w:r>
      <w:r>
        <w:rPr>
          <w:color w:val="74CBC8"/>
          <w:spacing w:val="-5"/>
        </w:rPr>
        <w:t> </w:t>
      </w:r>
      <w:r>
        <w:rPr>
          <w:color w:val="74CBC8"/>
        </w:rPr>
        <w:t>RESTRICTS</w:t>
      </w:r>
      <w:r>
        <w:rPr>
          <w:color w:val="74CBC8"/>
          <w:spacing w:val="-4"/>
        </w:rPr>
        <w:t> </w:t>
      </w:r>
      <w:r>
        <w:rPr>
          <w:color w:val="74CBC8"/>
        </w:rPr>
        <w:t>THE</w:t>
      </w:r>
      <w:r>
        <w:rPr>
          <w:color w:val="74CBC8"/>
          <w:spacing w:val="-5"/>
        </w:rPr>
        <w:t> </w:t>
      </w:r>
      <w:r>
        <w:rPr>
          <w:color w:val="74CBC8"/>
        </w:rPr>
        <w:t>SALE</w:t>
      </w:r>
      <w:r>
        <w:rPr>
          <w:color w:val="74CBC8"/>
          <w:spacing w:val="-4"/>
        </w:rPr>
        <w:t> </w:t>
      </w:r>
      <w:r>
        <w:rPr>
          <w:color w:val="74CBC8"/>
        </w:rPr>
        <w:t>OF</w:t>
      </w:r>
      <w:r>
        <w:rPr>
          <w:color w:val="74CBC8"/>
          <w:spacing w:val="-5"/>
        </w:rPr>
        <w:t> </w:t>
      </w:r>
      <w:r>
        <w:rPr>
          <w:color w:val="74CBC8"/>
        </w:rPr>
        <w:t>THE</w:t>
      </w:r>
      <w:r>
        <w:rPr>
          <w:color w:val="74CBC8"/>
          <w:spacing w:val="-5"/>
        </w:rPr>
        <w:t> </w:t>
      </w:r>
      <w:r>
        <w:rPr>
          <w:color w:val="74CBC8"/>
        </w:rPr>
        <w:t>FOLLOWING</w:t>
      </w:r>
      <w:r>
        <w:rPr>
          <w:color w:val="74CBC8"/>
          <w:spacing w:val="-5"/>
        </w:rPr>
        <w:t> </w:t>
      </w:r>
      <w:r>
        <w:rPr>
          <w:color w:val="74CBC8"/>
        </w:rPr>
        <w:t>PRODUCTS</w:t>
      </w:r>
      <w:r>
        <w:rPr>
          <w:color w:val="74CBC8"/>
          <w:spacing w:val="-4"/>
        </w:rPr>
        <w:t> </w:t>
      </w:r>
      <w:r>
        <w:rPr>
          <w:color w:val="74CBC8"/>
        </w:rPr>
        <w:t>AS</w:t>
      </w:r>
      <w:r>
        <w:rPr>
          <w:color w:val="74CBC8"/>
          <w:spacing w:val="-4"/>
        </w:rPr>
        <w:t> </w:t>
      </w:r>
      <w:r>
        <w:rPr>
          <w:color w:val="74CBC8"/>
        </w:rPr>
        <w:t>DEEMED</w:t>
      </w:r>
      <w:r>
        <w:rPr>
          <w:color w:val="74CBC8"/>
          <w:spacing w:val="-5"/>
        </w:rPr>
        <w:t> </w:t>
      </w:r>
      <w:r>
        <w:rPr>
          <w:color w:val="74CBC8"/>
        </w:rPr>
        <w:t>BY</w:t>
      </w:r>
      <w:r>
        <w:rPr>
          <w:color w:val="74CBC8"/>
          <w:spacing w:val="-5"/>
        </w:rPr>
        <w:t> </w:t>
      </w:r>
      <w:r>
        <w:rPr>
          <w:color w:val="74CBC8"/>
        </w:rPr>
        <w:t>THE</w:t>
      </w:r>
      <w:r>
        <w:rPr>
          <w:color w:val="74CBC8"/>
          <w:spacing w:val="-5"/>
        </w:rPr>
        <w:t> </w:t>
      </w:r>
      <w:r>
        <w:rPr>
          <w:color w:val="74CBC8"/>
        </w:rPr>
        <w:t>REVIEW</w:t>
      </w:r>
      <w:r>
        <w:rPr>
          <w:color w:val="74CBC8"/>
          <w:spacing w:val="-57"/>
        </w:rPr>
        <w:t> </w:t>
      </w:r>
      <w:r>
        <w:rPr>
          <w:color w:val="74CBC8"/>
        </w:rPr>
        <w:t>BOARD: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</w:tabs>
        <w:spacing w:line="240" w:lineRule="auto" w:before="1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Food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items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perishable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products.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</w:tabs>
        <w:spacing w:line="316" w:lineRule="auto" w:before="88" w:after="0"/>
        <w:ind w:left="1475" w:right="1334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Products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text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images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that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infringe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intellectual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property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rights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including,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but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not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limited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copyrights,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trademarks,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rights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privacy/publicity.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</w:tabs>
        <w:spacing w:line="240" w:lineRule="auto" w:before="2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Businesses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multi-tiered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sales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structures.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</w:tabs>
        <w:spacing w:line="240" w:lineRule="auto" w:before="88" w:after="0"/>
        <w:ind w:left="1475" w:right="0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Items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that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are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unsafe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contain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hazardous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materials.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</w:tabs>
        <w:spacing w:line="316" w:lineRule="auto" w:before="88" w:after="0"/>
        <w:ind w:left="1475" w:right="1146" w:hanging="216"/>
        <w:jc w:val="left"/>
        <w:rPr>
          <w:sz w:val="24"/>
        </w:rPr>
      </w:pPr>
      <w:r>
        <w:rPr>
          <w:color w:val="231F20"/>
          <w:sz w:val="24"/>
        </w:rPr>
        <w:t>Products with content that is libelous or defamatory; contain or promote hate speech; can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reasonably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be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viewed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as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harassing,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threatening,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or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otherwise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harmful;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can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reasonably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2"/>
          <w:sz w:val="24"/>
        </w:rPr>
        <w:t>viewed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discriminatory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based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upon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race,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ethnicity,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national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origin,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sexual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orientation,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gender,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gender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identity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disability.</w:t>
      </w:r>
    </w:p>
    <w:p>
      <w:pPr>
        <w:pStyle w:val="ListParagraph"/>
        <w:numPr>
          <w:ilvl w:val="0"/>
          <w:numId w:val="4"/>
        </w:numPr>
        <w:tabs>
          <w:tab w:pos="1476" w:val="left" w:leader="none"/>
        </w:tabs>
        <w:spacing w:line="316" w:lineRule="auto" w:before="3" w:after="0"/>
        <w:ind w:left="1475" w:right="850" w:hanging="216"/>
        <w:jc w:val="both"/>
        <w:rPr>
          <w:sz w:val="24"/>
        </w:rPr>
      </w:pPr>
      <w:r>
        <w:rPr>
          <w:color w:val="231F20"/>
          <w:spacing w:val="-2"/>
          <w:sz w:val="24"/>
        </w:rPr>
        <w:t>Products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that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violates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any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federal,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state,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county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municipal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law,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ordinance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regulation,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violates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any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college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policy,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regulation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rule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outlined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Student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Handbook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Columbia’s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Student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Code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Conduct.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</w:pPr>
      <w:r>
        <w:rPr>
          <w:color w:val="74CBC8"/>
        </w:rPr>
        <w:t>ROLES</w:t>
      </w:r>
      <w:r>
        <w:rPr>
          <w:color w:val="74CBC8"/>
          <w:spacing w:val="-8"/>
        </w:rPr>
        <w:t> </w:t>
      </w:r>
      <w:r>
        <w:rPr>
          <w:color w:val="74CBC8"/>
        </w:rPr>
        <w:t>AND</w:t>
      </w:r>
      <w:r>
        <w:rPr>
          <w:color w:val="74CBC8"/>
          <w:spacing w:val="-7"/>
        </w:rPr>
        <w:t> </w:t>
      </w:r>
      <w:r>
        <w:rPr>
          <w:color w:val="74CBC8"/>
        </w:rPr>
        <w:t>RESPONSIBILITIES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spacing w:before="153"/>
        <w:ind w:left="540" w:right="0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Student</w:t>
      </w:r>
      <w:r>
        <w:rPr>
          <w:rFonts w:ascii="Franklin Gothic Demi"/>
          <w:b/>
          <w:color w:val="231F20"/>
          <w:spacing w:val="-7"/>
          <w:sz w:val="24"/>
        </w:rPr>
        <w:t> </w:t>
      </w:r>
      <w:r>
        <w:rPr>
          <w:rFonts w:ascii="Franklin Gothic Demi"/>
          <w:b/>
          <w:color w:val="231F20"/>
          <w:sz w:val="24"/>
        </w:rPr>
        <w:t>Organization</w:t>
      </w:r>
      <w:r>
        <w:rPr>
          <w:rFonts w:ascii="Franklin Gothic Demi"/>
          <w:b/>
          <w:color w:val="231F20"/>
          <w:spacing w:val="-8"/>
          <w:sz w:val="24"/>
        </w:rPr>
        <w:t> </w:t>
      </w:r>
      <w:r>
        <w:rPr>
          <w:rFonts w:ascii="Franklin Gothic Demi"/>
          <w:b/>
          <w:color w:val="231F20"/>
          <w:sz w:val="24"/>
        </w:rPr>
        <w:t>representatives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Submit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ShopColumbia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+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SOC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Fundraising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Proposal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1"/>
          <w:sz w:val="24"/>
        </w:rPr>
        <w:t>Schedule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attend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meeting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with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ShopColumbia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staff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to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discuss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proposal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Agree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sign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ShopColumbia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Consignment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Form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SOC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Fundraising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Complete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ShopColumbia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Inventory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List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Provide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inventory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ready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sell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(Student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organization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branding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is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encouraged)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Assist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marketing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efforts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by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promoting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fundraiser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campus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through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social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media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540" w:right="0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ShopColumbia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Provide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feedback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SOC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Fundraising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Proposal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Add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products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into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ShopColumbia’s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point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sales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system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inventory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system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1"/>
          <w:sz w:val="24"/>
        </w:rPr>
        <w:t>Print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product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sales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labels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7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Provide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protective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packaging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including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poly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bags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jewelry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boxes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3"/>
          <w:sz w:val="24"/>
        </w:rPr>
        <w:t>Create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in-store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displays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Photograph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write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product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descriptions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webstore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Process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all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in-store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online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weborders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Track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inventory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provide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inventory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sales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reports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when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requested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  <w:tab w:pos="1980" w:val="left" w:leader="none"/>
        </w:tabs>
        <w:spacing w:line="240" w:lineRule="auto" w:before="88" w:after="0"/>
        <w:ind w:left="1980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Promote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fundraiser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through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social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media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weblog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940" w:bottom="280" w:left="180" w:right="100"/>
        </w:sectPr>
      </w:pPr>
    </w:p>
    <w:p>
      <w:pPr>
        <w:spacing w:before="84"/>
        <w:ind w:left="540" w:right="0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ShopColumbia</w:t>
      </w:r>
      <w:r>
        <w:rPr>
          <w:rFonts w:ascii="Franklin Gothic Demi"/>
          <w:b/>
          <w:color w:val="231F20"/>
          <w:spacing w:val="-5"/>
          <w:sz w:val="24"/>
        </w:rPr>
        <w:t> </w:t>
      </w:r>
      <w:r>
        <w:rPr>
          <w:rFonts w:ascii="Franklin Gothic Demi"/>
          <w:b/>
          <w:color w:val="231F20"/>
          <w:sz w:val="24"/>
        </w:rPr>
        <w:t>Consignment</w:t>
      </w:r>
      <w:r>
        <w:rPr>
          <w:rFonts w:ascii="Franklin Gothic Demi"/>
          <w:b/>
          <w:color w:val="231F20"/>
          <w:spacing w:val="-6"/>
          <w:sz w:val="24"/>
        </w:rPr>
        <w:t> </w:t>
      </w:r>
      <w:r>
        <w:rPr>
          <w:rFonts w:ascii="Franklin Gothic Demi"/>
          <w:b/>
          <w:color w:val="231F20"/>
          <w:sz w:val="24"/>
        </w:rPr>
        <w:t>Form</w:t>
      </w:r>
      <w:r>
        <w:rPr>
          <w:rFonts w:ascii="Franklin Gothic Demi"/>
          <w:b/>
          <w:color w:val="231F20"/>
          <w:spacing w:val="-5"/>
          <w:sz w:val="24"/>
        </w:rPr>
        <w:t> </w:t>
      </w:r>
      <w:r>
        <w:rPr>
          <w:rFonts w:ascii="Franklin Gothic Demi"/>
          <w:b/>
          <w:color w:val="231F20"/>
          <w:sz w:val="24"/>
        </w:rPr>
        <w:t>for</w:t>
      </w:r>
      <w:r>
        <w:rPr>
          <w:rFonts w:ascii="Franklin Gothic Demi"/>
          <w:b/>
          <w:color w:val="231F20"/>
          <w:spacing w:val="-6"/>
          <w:sz w:val="24"/>
        </w:rPr>
        <w:t> </w:t>
      </w:r>
      <w:r>
        <w:rPr>
          <w:rFonts w:ascii="Franklin Gothic Demi"/>
          <w:b/>
          <w:color w:val="231F20"/>
          <w:sz w:val="24"/>
        </w:rPr>
        <w:t>SOC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Fundraising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pStyle w:val="BodyText"/>
        <w:tabs>
          <w:tab w:pos="5579" w:val="left" w:leader="none"/>
          <w:tab w:pos="6299" w:val="left" w:leader="none"/>
          <w:tab w:pos="11342" w:val="left" w:leader="none"/>
          <w:tab w:pos="11651" w:val="left" w:leader="none"/>
        </w:tabs>
        <w:spacing w:line="388" w:lineRule="auto" w:before="213"/>
        <w:ind w:left="540" w:right="306"/>
      </w:pPr>
      <w:r>
        <w:rPr>
          <w:color w:val="231F20"/>
          <w:spacing w:val="-3"/>
        </w:rPr>
        <w:t>Student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Organization: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 </w:t>
        <w:tab/>
        <w:tab/>
        <w:tab/>
      </w:r>
      <w:r>
        <w:rPr>
          <w:color w:val="231F20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Contact: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  <w:spacing w:val="-1"/>
        </w:rPr>
        <w:tab/>
      </w:r>
      <w:r>
        <w:rPr>
          <w:color w:val="231F20"/>
          <w:spacing w:val="-2"/>
        </w:rPr>
        <w:t>Student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Email: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 </w:t>
      </w:r>
      <w:r>
        <w:rPr>
          <w:color w:val="231F20"/>
          <w:spacing w:val="-1"/>
        </w:rPr>
        <w:t>Secondary</w:t>
      </w:r>
      <w:r>
        <w:rPr>
          <w:color w:val="231F20"/>
          <w:spacing w:val="-14"/>
        </w:rPr>
        <w:t> </w:t>
      </w:r>
      <w:r>
        <w:rPr>
          <w:color w:val="231F20"/>
        </w:rPr>
        <w:t>Contact: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Secondary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Email: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 </w:t>
      </w:r>
      <w:r>
        <w:rPr>
          <w:color w:val="231F20"/>
          <w:spacing w:val="-1"/>
        </w:rPr>
        <w:t>Faculty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Advisor: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  <w:spacing w:val="-1"/>
        </w:rPr>
        <w:tab/>
      </w:r>
      <w:r>
        <w:rPr>
          <w:color w:val="231F20"/>
          <w:spacing w:val="-3"/>
        </w:rPr>
        <w:t>Advisor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Email: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 </w:t>
        <w:tab/>
        <w:tab/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tabs>
          <w:tab w:pos="8459" w:val="left" w:leader="none"/>
        </w:tabs>
        <w:spacing w:line="388" w:lineRule="auto"/>
        <w:ind w:left="540" w:right="3495"/>
      </w:pPr>
      <w:r>
        <w:rPr>
          <w:color w:val="231F20"/>
          <w:spacing w:val="-2"/>
        </w:rPr>
        <w:t>Fundraiser/Consignment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period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start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date:</w:t>
      </w:r>
      <w:r>
        <w:rPr>
          <w:color w:val="231F20"/>
        </w:rPr>
        <w:t> </w:t>
      </w:r>
      <w:r>
        <w:rPr>
          <w:color w:val="231F20"/>
          <w:spacing w:val="-8"/>
        </w:rPr>
        <w:t> 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 </w:t>
      </w:r>
      <w:r>
        <w:rPr>
          <w:color w:val="231F20"/>
          <w:spacing w:val="-3"/>
        </w:rPr>
        <w:t>Fundraiser/Consignment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period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date: </w:t>
      </w:r>
      <w:r>
        <w:rPr>
          <w:color w:val="231F20"/>
          <w:spacing w:val="-8"/>
        </w:rPr>
        <w:t> </w:t>
      </w:r>
      <w:r>
        <w:rPr>
          <w:color w:val="231F20"/>
          <w:u w:val="single" w:color="231F20"/>
        </w:rPr>
        <w:t> </w:t>
        <w:tab/>
      </w:r>
    </w:p>
    <w:p>
      <w:pPr>
        <w:spacing w:before="233"/>
        <w:ind w:left="540" w:right="0" w:firstLine="0"/>
        <w:jc w:val="left"/>
        <w:rPr>
          <w:rFonts w:ascii="Franklin Gothic Demi"/>
          <w:b/>
          <w:sz w:val="18"/>
        </w:rPr>
      </w:pPr>
      <w:r>
        <w:rPr>
          <w:rFonts w:ascii="Franklin Gothic Demi"/>
          <w:b/>
          <w:color w:val="231F20"/>
          <w:sz w:val="18"/>
        </w:rPr>
        <w:t>Agreements</w:t>
      </w:r>
    </w:p>
    <w:p>
      <w:pPr>
        <w:spacing w:line="328" w:lineRule="auto" w:before="76"/>
        <w:ind w:left="540" w:right="487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representatives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agree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consign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products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submitted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in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+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SOC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Fundraising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Proposal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duration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fundraiser.</w:t>
      </w:r>
    </w:p>
    <w:p>
      <w:pPr>
        <w:spacing w:line="328" w:lineRule="auto" w:before="1"/>
        <w:ind w:left="540" w:right="487" w:firstLine="0"/>
        <w:jc w:val="left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Student</w:t>
      </w:r>
      <w:r>
        <w:rPr>
          <w:rFonts w:ascii="Franklin Gothic Demi"/>
          <w:b/>
          <w:color w:val="231F20"/>
          <w:spacing w:val="-7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Organization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Eligibility.</w:t>
      </w:r>
      <w:r>
        <w:rPr>
          <w:rFonts w:ascii="Franklin Gothic Demi"/>
          <w:b/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Any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formally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recognized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SOC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eligible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submit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+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SOC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Fundraising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Proposal.</w:t>
      </w:r>
    </w:p>
    <w:p>
      <w:pPr>
        <w:spacing w:before="1"/>
        <w:ind w:left="540" w:right="0" w:firstLine="0"/>
        <w:jc w:val="left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Submission</w:t>
      </w:r>
      <w:r>
        <w:rPr>
          <w:rFonts w:ascii="Franklin Gothic Demi"/>
          <w:b/>
          <w:color w:val="231F20"/>
          <w:spacing w:val="-7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of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Work.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representative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agrees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that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have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permission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sell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consigned.</w:t>
      </w:r>
    </w:p>
    <w:p>
      <w:pPr>
        <w:spacing w:line="328" w:lineRule="auto" w:before="76"/>
        <w:ind w:left="540" w:right="487" w:firstLine="0"/>
        <w:jc w:val="left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Drop-Off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and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Pick-up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z w:val="18"/>
        </w:rPr>
        <w:t>of</w:t>
      </w:r>
      <w:r>
        <w:rPr>
          <w:rFonts w:ascii="Franklin Gothic Demi"/>
          <w:b/>
          <w:color w:val="231F20"/>
          <w:spacing w:val="-9"/>
          <w:sz w:val="18"/>
        </w:rPr>
        <w:t> </w:t>
      </w:r>
      <w:r>
        <w:rPr>
          <w:rFonts w:ascii="Franklin Gothic Demi"/>
          <w:b/>
          <w:color w:val="231F20"/>
          <w:sz w:val="18"/>
        </w:rPr>
        <w:t>Work.</w:t>
      </w:r>
      <w:r>
        <w:rPr>
          <w:rFonts w:ascii="Franklin Gothic Demi"/>
          <w:b/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Student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Organization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agrees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deliver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fully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prepared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display.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event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consigned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42"/>
          <w:sz w:val="18"/>
        </w:rPr>
        <w:t> </w:t>
      </w:r>
      <w:r>
        <w:rPr>
          <w:color w:val="231F20"/>
          <w:spacing w:val="-1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not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sold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and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consignment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contract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not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renewed,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either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by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choice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ShopColumbia,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representatives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will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pick-up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work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at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end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consignment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period.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responsible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left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after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end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consignment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period.</w:t>
      </w:r>
      <w:r>
        <w:rPr>
          <w:color w:val="231F20"/>
          <w:spacing w:val="26"/>
          <w:sz w:val="18"/>
        </w:rPr>
        <w:t> </w:t>
      </w:r>
      <w:r>
        <w:rPr>
          <w:color w:val="231F20"/>
          <w:spacing w:val="-1"/>
          <w:sz w:val="18"/>
        </w:rPr>
        <w:t>If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has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not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picked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up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within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days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following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end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consignment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period,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discarded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become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property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ShopColumbia.</w:t>
      </w:r>
    </w:p>
    <w:p>
      <w:pPr>
        <w:spacing w:line="328" w:lineRule="auto" w:before="2"/>
        <w:ind w:left="540" w:right="487" w:firstLine="0"/>
        <w:jc w:val="left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Display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of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work.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All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will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be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displayed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in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respectful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and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professional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manner,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deemed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fit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staff.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will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labeled,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identifying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artist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Student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Organization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title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sale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price.</w:t>
      </w:r>
    </w:p>
    <w:p>
      <w:pPr>
        <w:spacing w:line="328" w:lineRule="auto" w:before="0"/>
        <w:ind w:left="540" w:right="496" w:firstLine="0"/>
        <w:jc w:val="both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Sale</w:t>
      </w:r>
      <w:r>
        <w:rPr>
          <w:rFonts w:ascii="Franklin Gothic Demi"/>
          <w:b/>
          <w:color w:val="231F20"/>
          <w:spacing w:val="-7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of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Work.</w:t>
      </w:r>
      <w:r>
        <w:rPr>
          <w:rFonts w:ascii="Franklin Gothic Demi"/>
          <w:b/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authorizes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sell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price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predetermined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representatives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Student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Organization.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sale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price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work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will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not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be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changed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during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consignment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period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without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consent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both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parties.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During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consignment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period,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ShopColumbia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has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sole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right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sell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its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possession.</w:t>
      </w:r>
    </w:p>
    <w:p>
      <w:pPr>
        <w:spacing w:line="328" w:lineRule="auto" w:before="2"/>
        <w:ind w:left="540" w:right="487" w:firstLine="0"/>
        <w:jc w:val="left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SALES</w:t>
      </w:r>
      <w:r>
        <w:rPr>
          <w:rFonts w:ascii="Franklin Gothic Demi"/>
          <w:b/>
          <w:color w:val="231F20"/>
          <w:spacing w:val="-7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TAX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ShopColumbia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responsible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collecting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sales,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transfer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tax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owed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sale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artwork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agrees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collect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applicable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taxes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report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same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its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applicable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sales,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transfer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tax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returns.</w:t>
      </w:r>
    </w:p>
    <w:p>
      <w:pPr>
        <w:spacing w:line="328" w:lineRule="auto" w:before="0"/>
        <w:ind w:left="540" w:right="487" w:firstLine="0"/>
        <w:jc w:val="left"/>
        <w:rPr>
          <w:sz w:val="18"/>
        </w:rPr>
      </w:pPr>
      <w:r>
        <w:rPr>
          <w:rFonts w:ascii="Franklin Gothic Demi" w:hAnsi="Franklin Gothic Demi"/>
          <w:b/>
          <w:color w:val="231F20"/>
          <w:spacing w:val="-1"/>
          <w:sz w:val="18"/>
        </w:rPr>
        <w:t>PAYMENT.</w:t>
      </w:r>
      <w:r>
        <w:rPr>
          <w:rFonts w:ascii="Franklin Gothic Demi" w:hAnsi="Franklin Gothic Demi"/>
          <w:b/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agrees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transfer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funds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from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fundraiser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minus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ShopColumbia’s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consignment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fee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within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days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end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fundraiser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unless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previous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agreements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were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discussed.</w:t>
      </w:r>
    </w:p>
    <w:p>
      <w:pPr>
        <w:spacing w:line="328" w:lineRule="auto" w:before="1"/>
        <w:ind w:left="540" w:right="629" w:firstLine="0"/>
        <w:jc w:val="left"/>
        <w:rPr>
          <w:sz w:val="18"/>
        </w:rPr>
      </w:pPr>
      <w:r>
        <w:rPr>
          <w:rFonts w:ascii="Franklin Gothic Demi" w:hAnsi="Franklin Gothic Demi"/>
          <w:b/>
          <w:color w:val="231F20"/>
          <w:sz w:val="18"/>
        </w:rPr>
        <w:t>LIABILITY. </w:t>
      </w:r>
      <w:r>
        <w:rPr>
          <w:color w:val="231F20"/>
          <w:sz w:val="18"/>
        </w:rPr>
        <w:t>ShopColumbia is liable for theft and damage to work on display in ShopColumbia’s possession if the loss or damage is caused by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ShopColumbia’s failure to use reasonable </w:t>
      </w:r>
      <w:r>
        <w:rPr>
          <w:color w:val="231F20"/>
          <w:sz w:val="18"/>
        </w:rPr>
        <w:t>degree of care. If damage was the result of structural failure of the work, ShopColumbia is not liable.</w:t>
      </w:r>
      <w:r>
        <w:rPr>
          <w:color w:val="231F20"/>
          <w:spacing w:val="-42"/>
          <w:sz w:val="18"/>
        </w:rPr>
        <w:t> </w:t>
      </w:r>
      <w:r>
        <w:rPr>
          <w:rFonts w:ascii="Franklin Gothic Demi" w:hAnsi="Franklin Gothic Demi"/>
          <w:b/>
          <w:color w:val="231F20"/>
          <w:spacing w:val="-1"/>
          <w:sz w:val="18"/>
        </w:rPr>
        <w:t>ARTIST</w:t>
      </w:r>
      <w:r>
        <w:rPr>
          <w:rFonts w:ascii="Franklin Gothic Demi" w:hAnsi="Franklin Gothic Demi"/>
          <w:b/>
          <w:color w:val="231F20"/>
          <w:spacing w:val="-8"/>
          <w:sz w:val="18"/>
        </w:rPr>
        <w:t> </w:t>
      </w:r>
      <w:r>
        <w:rPr>
          <w:rFonts w:ascii="Franklin Gothic Demi" w:hAnsi="Franklin Gothic Demi"/>
          <w:b/>
          <w:color w:val="231F20"/>
          <w:spacing w:val="-1"/>
          <w:sz w:val="18"/>
        </w:rPr>
        <w:t>CONTACT</w:t>
      </w:r>
      <w:r>
        <w:rPr>
          <w:rFonts w:ascii="Franklin Gothic Demi" w:hAnsi="Franklin Gothic Demi"/>
          <w:b/>
          <w:color w:val="231F20"/>
          <w:spacing w:val="-8"/>
          <w:sz w:val="18"/>
        </w:rPr>
        <w:t> </w:t>
      </w:r>
      <w:r>
        <w:rPr>
          <w:rFonts w:ascii="Franklin Gothic Demi" w:hAnsi="Franklin Gothic Demi"/>
          <w:b/>
          <w:color w:val="231F20"/>
          <w:spacing w:val="-1"/>
          <w:sz w:val="18"/>
        </w:rPr>
        <w:t>INFORMATION.</w:t>
      </w:r>
      <w:r>
        <w:rPr>
          <w:rFonts w:ascii="Franklin Gothic Demi" w:hAnsi="Franklin Gothic Demi"/>
          <w:b/>
          <w:color w:val="231F20"/>
          <w:spacing w:val="-7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will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provide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store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with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current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email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addresses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representatives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Student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Organization.</w:t>
      </w:r>
    </w:p>
    <w:p>
      <w:pPr>
        <w:spacing w:line="328" w:lineRule="auto" w:before="2"/>
        <w:ind w:left="540" w:right="306" w:firstLine="0"/>
        <w:jc w:val="left"/>
        <w:rPr>
          <w:sz w:val="18"/>
        </w:rPr>
      </w:pPr>
      <w:r>
        <w:rPr>
          <w:rFonts w:ascii="Franklin Gothic Demi" w:hAnsi="Franklin Gothic Demi"/>
          <w:b/>
          <w:color w:val="231F20"/>
          <w:spacing w:val="-1"/>
          <w:sz w:val="18"/>
        </w:rPr>
        <w:t>USE</w:t>
      </w:r>
      <w:r>
        <w:rPr>
          <w:rFonts w:ascii="Franklin Gothic Demi" w:hAnsi="Franklin Gothic Demi"/>
          <w:b/>
          <w:color w:val="231F20"/>
          <w:spacing w:val="-9"/>
          <w:sz w:val="18"/>
        </w:rPr>
        <w:t> </w:t>
      </w:r>
      <w:r>
        <w:rPr>
          <w:rFonts w:ascii="Franklin Gothic Demi" w:hAnsi="Franklin Gothic Demi"/>
          <w:b/>
          <w:color w:val="231F20"/>
          <w:spacing w:val="-1"/>
          <w:sz w:val="18"/>
        </w:rPr>
        <w:t>AND</w:t>
      </w:r>
      <w:r>
        <w:rPr>
          <w:rFonts w:ascii="Franklin Gothic Demi" w:hAnsi="Franklin Gothic Demi"/>
          <w:b/>
          <w:color w:val="231F20"/>
          <w:spacing w:val="-8"/>
          <w:sz w:val="18"/>
        </w:rPr>
        <w:t> </w:t>
      </w:r>
      <w:r>
        <w:rPr>
          <w:rFonts w:ascii="Franklin Gothic Demi" w:hAnsi="Franklin Gothic Demi"/>
          <w:b/>
          <w:color w:val="231F20"/>
          <w:spacing w:val="-1"/>
          <w:sz w:val="18"/>
        </w:rPr>
        <w:t>LIKENESS</w:t>
      </w:r>
      <w:r>
        <w:rPr>
          <w:rFonts w:ascii="Franklin Gothic Demi" w:hAnsi="Franklin Gothic Demi"/>
          <w:b/>
          <w:color w:val="231F20"/>
          <w:spacing w:val="-9"/>
          <w:sz w:val="18"/>
        </w:rPr>
        <w:t> </w:t>
      </w:r>
      <w:r>
        <w:rPr>
          <w:rFonts w:ascii="Franklin Gothic Demi" w:hAnsi="Franklin Gothic Demi"/>
          <w:b/>
          <w:color w:val="231F20"/>
          <w:sz w:val="18"/>
        </w:rPr>
        <w:t>OF</w:t>
      </w:r>
      <w:r>
        <w:rPr>
          <w:rFonts w:ascii="Franklin Gothic Demi" w:hAnsi="Franklin Gothic Demi"/>
          <w:b/>
          <w:color w:val="231F20"/>
          <w:spacing w:val="-9"/>
          <w:sz w:val="18"/>
        </w:rPr>
        <w:t> </w:t>
      </w:r>
      <w:r>
        <w:rPr>
          <w:rFonts w:ascii="Franklin Gothic Demi" w:hAnsi="Franklin Gothic Demi"/>
          <w:b/>
          <w:color w:val="231F20"/>
          <w:sz w:val="18"/>
        </w:rPr>
        <w:t>WORKS.</w:t>
      </w:r>
      <w:r>
        <w:rPr>
          <w:rFonts w:ascii="Franklin Gothic Demi" w:hAnsi="Franklin Gothic Demi"/>
          <w:b/>
          <w:color w:val="231F20"/>
          <w:spacing w:val="-8"/>
          <w:sz w:val="18"/>
        </w:rPr>
        <w:t> </w:t>
      </w:r>
      <w:r>
        <w:rPr>
          <w:color w:val="231F20"/>
          <w:sz w:val="18"/>
        </w:rPr>
        <w:t>Products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photographed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and/or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reproduced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print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online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educational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promotional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purposes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ShopColumbia or Columbia College Chicago for perpetuity. Publication of products may </w:t>
      </w:r>
      <w:r>
        <w:rPr>
          <w:color w:val="231F20"/>
          <w:sz w:val="18"/>
        </w:rPr>
        <w:t>be electronically via the Internet and subsequently used,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altered,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or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republished.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accepts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possibility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that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unconsented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third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party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use,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alteration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reproduction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occur,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waives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claim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damages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ShopColumbia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College’s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publication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products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third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parties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accessing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Internet.</w:t>
      </w:r>
    </w:p>
    <w:p>
      <w:pPr>
        <w:spacing w:line="328" w:lineRule="auto" w:before="2"/>
        <w:ind w:left="540" w:right="306" w:firstLine="0"/>
        <w:jc w:val="left"/>
        <w:rPr>
          <w:sz w:val="18"/>
        </w:rPr>
      </w:pPr>
      <w:r>
        <w:rPr>
          <w:rFonts w:ascii="Franklin Gothic Demi"/>
          <w:b/>
          <w:color w:val="231F20"/>
          <w:spacing w:val="-1"/>
          <w:sz w:val="18"/>
        </w:rPr>
        <w:t>TERMINATION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OF</w:t>
      </w:r>
      <w:r>
        <w:rPr>
          <w:rFonts w:ascii="Franklin Gothic Demi"/>
          <w:b/>
          <w:color w:val="231F20"/>
          <w:spacing w:val="-8"/>
          <w:sz w:val="18"/>
        </w:rPr>
        <w:t> </w:t>
      </w:r>
      <w:r>
        <w:rPr>
          <w:rFonts w:ascii="Franklin Gothic Demi"/>
          <w:b/>
          <w:color w:val="231F20"/>
          <w:spacing w:val="-1"/>
          <w:sz w:val="18"/>
        </w:rPr>
        <w:t>AGREEMENT.</w:t>
      </w:r>
      <w:r>
        <w:rPr>
          <w:rFonts w:ascii="Franklin Gothic Demi"/>
          <w:b/>
          <w:color w:val="231F20"/>
          <w:spacing w:val="30"/>
          <w:sz w:val="18"/>
        </w:rPr>
        <w:t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Consignment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Contract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may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be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terminated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at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any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time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by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either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Student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Organization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ShopColumbia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staff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written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notification.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36pt;margin-top:17.847395pt;width:252pt;height:.1pt;mso-position-horizontal-relative:page;mso-position-vertical-relative:paragraph;z-index:-15728128;mso-wrap-distance-left:0;mso-wrap-distance-right:0" id="docshape7" coordorigin="720,357" coordsize="5040,0" path="m720,357l5760,357e" filled="false" stroked="true" strokeweight=".598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pt;margin-top:17.847395pt;width:180.15pt;height:.1pt;mso-position-horizontal-relative:page;mso-position-vertical-relative:paragraph;z-index:-15727616;mso-wrap-distance-left:0;mso-wrap-distance-right:0" id="docshape8" coordorigin="7920,357" coordsize="3603,0" path="m7920,357l11522,357e" filled="false" stroked="true" strokeweight=".598pt" strokecolor="#231f20">
            <v:path arrowok="t"/>
            <v:stroke dashstyle="solid"/>
            <w10:wrap type="topAndBottom"/>
          </v:shape>
        </w:pict>
      </w:r>
    </w:p>
    <w:p>
      <w:pPr>
        <w:tabs>
          <w:tab w:pos="7739" w:val="left" w:leader="none"/>
        </w:tabs>
        <w:spacing w:before="151"/>
        <w:ind w:left="540" w:right="0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Signature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of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representative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of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Student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Organization</w:t>
        <w:tab/>
      </w:r>
      <w:r>
        <w:rPr>
          <w:color w:val="231F20"/>
          <w:sz w:val="18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6pt;margin-top:10.271117pt;width:252pt;height:.1pt;mso-position-horizontal-relative:page;mso-position-vertical-relative:paragraph;z-index:-15727104;mso-wrap-distance-left:0;mso-wrap-distance-right:0" id="docshape9" coordorigin="720,205" coordsize="5040,0" path="m720,205l5760,205e" filled="false" stroked="true" strokeweight=".598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pt;margin-top:10.271117pt;width:180.15pt;height:.1pt;mso-position-horizontal-relative:page;mso-position-vertical-relative:paragraph;z-index:-15726592;mso-wrap-distance-left:0;mso-wrap-distance-right:0" id="docshape10" coordorigin="7920,205" coordsize="3603,0" path="m7920,205l11522,205e" filled="false" stroked="true" strokeweight=".598pt" strokecolor="#231f20">
            <v:path arrowok="t"/>
            <v:stroke dashstyle="solid"/>
            <w10:wrap type="topAndBottom"/>
          </v:shape>
        </w:pict>
      </w:r>
    </w:p>
    <w:p>
      <w:pPr>
        <w:tabs>
          <w:tab w:pos="7739" w:val="left" w:leader="none"/>
        </w:tabs>
        <w:spacing w:before="151"/>
        <w:ind w:left="540" w:right="0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Signature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of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College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Chicago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ShopColumbia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Representative</w:t>
        <w:tab/>
      </w:r>
      <w:r>
        <w:rPr>
          <w:color w:val="231F20"/>
          <w:sz w:val="18"/>
        </w:rPr>
        <w:t>Date</w:t>
      </w:r>
    </w:p>
    <w:p>
      <w:pPr>
        <w:spacing w:before="50"/>
        <w:ind w:left="10691" w:right="0" w:firstLine="0"/>
        <w:jc w:val="left"/>
        <w:rPr>
          <w:sz w:val="18"/>
        </w:rPr>
      </w:pPr>
      <w:r>
        <w:rPr>
          <w:color w:val="231F20"/>
          <w:sz w:val="18"/>
        </w:rPr>
        <w:t>9/24/20</w:t>
      </w:r>
    </w:p>
    <w:p>
      <w:pPr>
        <w:spacing w:after="0"/>
        <w:jc w:val="left"/>
        <w:rPr>
          <w:sz w:val="18"/>
        </w:rPr>
        <w:sectPr>
          <w:pgSz w:w="12240" w:h="15840"/>
          <w:pgMar w:top="560" w:bottom="280" w:left="180" w:right="100"/>
        </w:sectPr>
      </w:pPr>
    </w:p>
    <w:p>
      <w:pPr>
        <w:spacing w:before="79"/>
        <w:ind w:left="116" w:right="0" w:firstLine="0"/>
        <w:jc w:val="left"/>
        <w:rPr>
          <w:rFonts w:ascii="Franklin Gothic Demi"/>
          <w:b/>
          <w:sz w:val="28"/>
        </w:rPr>
      </w:pPr>
      <w:r>
        <w:rPr>
          <w:rFonts w:ascii="Franklin Gothic Demi"/>
          <w:b/>
          <w:color w:val="231F20"/>
          <w:sz w:val="28"/>
        </w:rPr>
        <w:t>ShopColumbia</w:t>
      </w:r>
      <w:r>
        <w:rPr>
          <w:rFonts w:ascii="Franklin Gothic Demi"/>
          <w:b/>
          <w:color w:val="231F20"/>
          <w:spacing w:val="-5"/>
          <w:sz w:val="28"/>
        </w:rPr>
        <w:t> </w:t>
      </w:r>
      <w:r>
        <w:rPr>
          <w:rFonts w:ascii="Franklin Gothic Demi"/>
          <w:b/>
          <w:color w:val="231F20"/>
          <w:sz w:val="28"/>
        </w:rPr>
        <w:t>Consignment</w:t>
      </w:r>
      <w:r>
        <w:rPr>
          <w:rFonts w:ascii="Franklin Gothic Demi"/>
          <w:b/>
          <w:color w:val="231F20"/>
          <w:spacing w:val="-6"/>
          <w:sz w:val="28"/>
        </w:rPr>
        <w:t> </w:t>
      </w:r>
      <w:r>
        <w:rPr>
          <w:rFonts w:ascii="Franklin Gothic Demi"/>
          <w:b/>
          <w:color w:val="231F20"/>
          <w:sz w:val="28"/>
        </w:rPr>
        <w:t>Inventory</w:t>
      </w:r>
      <w:r>
        <w:rPr>
          <w:rFonts w:ascii="Franklin Gothic Demi"/>
          <w:b/>
          <w:color w:val="231F20"/>
          <w:spacing w:val="-5"/>
          <w:sz w:val="28"/>
        </w:rPr>
        <w:t> </w:t>
      </w:r>
      <w:r>
        <w:rPr>
          <w:rFonts w:ascii="Franklin Gothic Demi"/>
          <w:b/>
          <w:color w:val="231F20"/>
          <w:sz w:val="28"/>
        </w:rPr>
        <w:t>List</w:t>
      </w:r>
      <w:r>
        <w:rPr>
          <w:rFonts w:ascii="Franklin Gothic Demi"/>
          <w:b/>
          <w:color w:val="231F20"/>
          <w:spacing w:val="-5"/>
          <w:sz w:val="28"/>
        </w:rPr>
        <w:t> </w:t>
      </w:r>
      <w:r>
        <w:rPr>
          <w:rFonts w:ascii="Franklin Gothic Demi"/>
          <w:b/>
          <w:color w:val="231F20"/>
          <w:sz w:val="28"/>
        </w:rPr>
        <w:t>for</w:t>
      </w:r>
      <w:r>
        <w:rPr>
          <w:rFonts w:ascii="Franklin Gothic Demi"/>
          <w:b/>
          <w:color w:val="231F20"/>
          <w:spacing w:val="-6"/>
          <w:sz w:val="28"/>
        </w:rPr>
        <w:t> </w:t>
      </w:r>
      <w:r>
        <w:rPr>
          <w:rFonts w:ascii="Franklin Gothic Demi"/>
          <w:b/>
          <w:color w:val="231F20"/>
          <w:sz w:val="28"/>
        </w:rPr>
        <w:t>Student</w:t>
      </w:r>
      <w:r>
        <w:rPr>
          <w:rFonts w:ascii="Franklin Gothic Demi"/>
          <w:b/>
          <w:color w:val="231F20"/>
          <w:spacing w:val="-4"/>
          <w:sz w:val="28"/>
        </w:rPr>
        <w:t> </w:t>
      </w:r>
      <w:r>
        <w:rPr>
          <w:rFonts w:ascii="Franklin Gothic Demi"/>
          <w:b/>
          <w:color w:val="231F20"/>
          <w:sz w:val="28"/>
        </w:rPr>
        <w:t>Organizations</w:t>
      </w:r>
    </w:p>
    <w:p>
      <w:pPr>
        <w:pStyle w:val="BodyText"/>
        <w:rPr>
          <w:rFonts w:ascii="Franklin Gothic Demi"/>
          <w:b/>
          <w:sz w:val="26"/>
        </w:rPr>
      </w:pPr>
    </w:p>
    <w:p>
      <w:pPr>
        <w:tabs>
          <w:tab w:pos="6595" w:val="left" w:leader="none"/>
          <w:tab w:pos="7315" w:val="left" w:leader="none"/>
          <w:tab w:pos="8035" w:val="left" w:leader="none"/>
          <w:tab w:pos="8755" w:val="left" w:leader="none"/>
          <w:tab w:pos="11635" w:val="left" w:leader="none"/>
        </w:tabs>
        <w:spacing w:line="508" w:lineRule="auto" w:before="1"/>
        <w:ind w:left="116" w:right="323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Student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Organization</w:t>
      </w:r>
      <w:r>
        <w:rPr>
          <w:rFonts w:ascii="Franklin Gothic Demi"/>
          <w:b/>
          <w:color w:val="231F20"/>
          <w:spacing w:val="-5"/>
          <w:sz w:val="24"/>
        </w:rPr>
        <w:t> </w:t>
      </w:r>
      <w:r>
        <w:rPr>
          <w:rFonts w:ascii="Franklin Gothic Demi"/>
          <w:b/>
          <w:color w:val="231F20"/>
          <w:sz w:val="24"/>
        </w:rPr>
        <w:t>Name:</w:t>
      </w:r>
      <w:r>
        <w:rPr>
          <w:rFonts w:ascii="Franklin Gothic Demi"/>
          <w:b/>
          <w:color w:val="231F20"/>
          <w:sz w:val="24"/>
          <w:u w:val="single" w:color="231F20"/>
        </w:rPr>
        <w:tab/>
        <w:tab/>
        <w:tab/>
      </w:r>
      <w:r>
        <w:rPr>
          <w:rFonts w:ascii="Franklin Gothic Demi"/>
          <w:b/>
          <w:color w:val="231F20"/>
          <w:sz w:val="24"/>
        </w:rPr>
        <w:tab/>
        <w:t>Date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Added:</w:t>
      </w:r>
      <w:r>
        <w:rPr>
          <w:rFonts w:ascii="Franklin Gothic Demi"/>
          <w:b/>
          <w:color w:val="231F20"/>
          <w:sz w:val="24"/>
          <w:u w:val="single" w:color="231F20"/>
        </w:rPr>
        <w:t> </w:t>
        <w:tab/>
      </w:r>
      <w:r>
        <w:rPr>
          <w:rFonts w:ascii="Franklin Gothic Demi"/>
          <w:b/>
          <w:color w:val="231F20"/>
          <w:sz w:val="24"/>
        </w:rPr>
        <w:t> Contact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of</w:t>
      </w:r>
      <w:r>
        <w:rPr>
          <w:rFonts w:ascii="Franklin Gothic Demi"/>
          <w:b/>
          <w:color w:val="231F20"/>
          <w:spacing w:val="-4"/>
          <w:sz w:val="24"/>
        </w:rPr>
        <w:t> </w:t>
      </w:r>
      <w:r>
        <w:rPr>
          <w:rFonts w:ascii="Franklin Gothic Demi"/>
          <w:b/>
          <w:color w:val="231F20"/>
          <w:sz w:val="24"/>
        </w:rPr>
        <w:t>Student</w:t>
      </w:r>
      <w:r>
        <w:rPr>
          <w:rFonts w:ascii="Franklin Gothic Demi"/>
          <w:b/>
          <w:color w:val="231F20"/>
          <w:spacing w:val="-3"/>
          <w:sz w:val="24"/>
        </w:rPr>
        <w:t> </w:t>
      </w:r>
      <w:r>
        <w:rPr>
          <w:rFonts w:ascii="Franklin Gothic Demi"/>
          <w:b/>
          <w:color w:val="231F20"/>
          <w:sz w:val="24"/>
        </w:rPr>
        <w:t>Organization:</w:t>
      </w:r>
      <w:r>
        <w:rPr>
          <w:rFonts w:ascii="Franklin Gothic Demi"/>
          <w:b/>
          <w:color w:val="231F20"/>
          <w:sz w:val="24"/>
          <w:u w:val="single" w:color="231F20"/>
        </w:rPr>
        <w:tab/>
      </w:r>
      <w:r>
        <w:rPr>
          <w:rFonts w:ascii="Franklin Gothic Demi"/>
          <w:b/>
          <w:color w:val="231F20"/>
          <w:sz w:val="24"/>
        </w:rPr>
        <w:tab/>
        <w:t>Email:</w:t>
      </w:r>
      <w:r>
        <w:rPr>
          <w:rFonts w:ascii="Franklin Gothic Demi"/>
          <w:b/>
          <w:color w:val="231F20"/>
          <w:spacing w:val="6"/>
          <w:sz w:val="24"/>
        </w:rPr>
        <w:t> </w:t>
      </w:r>
      <w:r>
        <w:rPr>
          <w:rFonts w:ascii="Franklin Gothic Demi"/>
          <w:b/>
          <w:color w:val="231F20"/>
          <w:sz w:val="24"/>
          <w:u w:val="single" w:color="231F20"/>
        </w:rPr>
        <w:t> </w:t>
        <w:tab/>
        <w:tab/>
      </w:r>
    </w:p>
    <w:p>
      <w:pPr>
        <w:pStyle w:val="BodyText"/>
        <w:spacing w:before="8"/>
        <w:rPr>
          <w:rFonts w:ascii="Franklin Gothic Demi"/>
          <w:b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rFonts w:ascii="Franklin Gothic Demi"/>
          <w:b/>
          <w:color w:val="231F20"/>
          <w:sz w:val="22"/>
        </w:rPr>
        <w:t>Sale</w:t>
      </w:r>
      <w:r>
        <w:rPr>
          <w:rFonts w:ascii="Franklin Gothic Demi"/>
          <w:b/>
          <w:color w:val="231F20"/>
          <w:spacing w:val="-2"/>
          <w:sz w:val="22"/>
        </w:rPr>
        <w:t> </w:t>
      </w:r>
      <w:r>
        <w:rPr>
          <w:rFonts w:ascii="Franklin Gothic Demi"/>
          <w:b/>
          <w:color w:val="231F20"/>
          <w:sz w:val="22"/>
        </w:rPr>
        <w:t>Price</w:t>
      </w:r>
      <w:r>
        <w:rPr>
          <w:rFonts w:ascii="Franklin Gothic Demi"/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amount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customer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pays.</w:t>
      </w:r>
    </w:p>
    <w:p>
      <w:pPr>
        <w:spacing w:before="15"/>
        <w:ind w:left="116" w:right="0" w:firstLine="0"/>
        <w:jc w:val="left"/>
        <w:rPr>
          <w:sz w:val="22"/>
        </w:rPr>
      </w:pPr>
      <w:r>
        <w:rPr>
          <w:rFonts w:ascii="Franklin Gothic Demi"/>
          <w:b/>
          <w:color w:val="231F20"/>
          <w:sz w:val="22"/>
        </w:rPr>
        <w:t>Artist</w:t>
      </w:r>
      <w:r>
        <w:rPr>
          <w:rFonts w:ascii="Franklin Gothic Demi"/>
          <w:b/>
          <w:color w:val="231F20"/>
          <w:spacing w:val="-1"/>
          <w:sz w:val="22"/>
        </w:rPr>
        <w:t> </w:t>
      </w:r>
      <w:r>
        <w:rPr>
          <w:rFonts w:ascii="Franklin Gothic Demi"/>
          <w:b/>
          <w:color w:val="231F20"/>
          <w:sz w:val="22"/>
        </w:rPr>
        <w:t>Price:</w:t>
      </w:r>
      <w:r>
        <w:rPr>
          <w:rFonts w:ascii="Franklin Gothic Demi"/>
          <w:b/>
          <w:color w:val="231F20"/>
          <w:spacing w:val="-2"/>
          <w:sz w:val="22"/>
        </w:rPr>
        <w:t> </w:t>
      </w:r>
      <w:r>
        <w:rPr>
          <w:color w:val="231F20"/>
          <w:sz w:val="22"/>
        </w:rPr>
        <w:t>Artist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price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amount that 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student organization receives,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minus the 25%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consignment rate.</w:t>
      </w:r>
    </w:p>
    <w:p>
      <w:pPr>
        <w:pStyle w:val="BodyText"/>
        <w:spacing w:before="6"/>
      </w:pPr>
    </w:p>
    <w:p>
      <w:pPr>
        <w:spacing w:line="254" w:lineRule="auto" w:before="0"/>
        <w:ind w:left="116" w:right="0" w:firstLine="0"/>
        <w:jc w:val="left"/>
        <w:rPr>
          <w:sz w:val="22"/>
        </w:rPr>
      </w:pPr>
      <w:r>
        <w:rPr>
          <w:color w:val="231F20"/>
          <w:sz w:val="22"/>
        </w:rPr>
        <w:t>If Artist Price is known, to determine sales price multiple by 4 and divide by 3. If Sales Price is known, to determine Artist Price,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multiply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0.75.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14.8pt;margin-top:9.447231pt;width:576pt;height:411.8pt;mso-position-horizontal-relative:page;mso-position-vertical-relative:paragraph;z-index:-15726080;mso-wrap-distance-left:0;mso-wrap-distance-right:0" id="docshapegroup11" coordorigin="296,189" coordsize="11520,8236">
            <v:line style="position:absolute" from="296,589" to="11816,589" stroked="true" strokeweight="2pt" strokecolor="#231f20">
              <v:stroke dashstyle="solid"/>
            </v:line>
            <v:line style="position:absolute" from="296,1127" to="11816,1127" stroked="true" strokeweight=".598pt" strokecolor="#231f20">
              <v:stroke dashstyle="solid"/>
            </v:line>
            <v:line style="position:absolute" from="296,1647" to="11816,1647" stroked="true" strokeweight=".598pt" strokecolor="#231f20">
              <v:stroke dashstyle="solid"/>
            </v:line>
            <v:line style="position:absolute" from="296,2167" to="11816,2167" stroked="true" strokeweight=".598pt" strokecolor="#231f20">
              <v:stroke dashstyle="solid"/>
            </v:line>
            <v:line style="position:absolute" from="296,2687" to="11816,2687" stroked="true" strokeweight=".598pt" strokecolor="#231f20">
              <v:stroke dashstyle="solid"/>
            </v:line>
            <v:line style="position:absolute" from="296,3207" to="11816,3207" stroked="true" strokeweight=".598pt" strokecolor="#231f20">
              <v:stroke dashstyle="solid"/>
            </v:line>
            <v:line style="position:absolute" from="296,3727" to="11816,3727" stroked="true" strokeweight=".598pt" strokecolor="#231f20">
              <v:stroke dashstyle="solid"/>
            </v:line>
            <v:line style="position:absolute" from="296,4247" to="11816,4247" stroked="true" strokeweight=".598pt" strokecolor="#231f20">
              <v:stroke dashstyle="solid"/>
            </v:line>
            <v:line style="position:absolute" from="296,4767" to="11816,4767" stroked="true" strokeweight=".598pt" strokecolor="#231f20">
              <v:stroke dashstyle="solid"/>
            </v:line>
            <v:line style="position:absolute" from="296,5287" to="11816,5287" stroked="true" strokeweight=".598pt" strokecolor="#231f20">
              <v:stroke dashstyle="solid"/>
            </v:line>
            <v:line style="position:absolute" from="296,5807" to="11816,5807" stroked="true" strokeweight=".598pt" strokecolor="#231f20">
              <v:stroke dashstyle="solid"/>
            </v:line>
            <v:line style="position:absolute" from="296,6327" to="11816,6327" stroked="true" strokeweight=".598pt" strokecolor="#231f20">
              <v:stroke dashstyle="solid"/>
            </v:line>
            <v:line style="position:absolute" from="296,6847" to="11816,6847" stroked="true" strokeweight=".598pt" strokecolor="#231f20">
              <v:stroke dashstyle="solid"/>
            </v:line>
            <v:line style="position:absolute" from="296,7367" to="11816,7367" stroked="true" strokeweight=".598pt" strokecolor="#231f20">
              <v:stroke dashstyle="solid"/>
            </v:line>
            <v:line style="position:absolute" from="296,7887" to="11816,7887" stroked="true" strokeweight=".598pt" strokecolor="#231f20">
              <v:stroke dashstyle="solid"/>
            </v:line>
            <v:line style="position:absolute" from="296,8407" to="11816,8407" stroked="true" strokeweight=".598pt" strokecolor="#231f20">
              <v:stroke dashstyle="solid"/>
            </v:line>
            <v:line style="position:absolute" from="1354,313" to="1354,8425" stroked="true" strokeweight="1pt" strokecolor="#231f20">
              <v:stroke dashstyle="longdash"/>
            </v:line>
            <v:line style="position:absolute" from="4930,313" to="4930,8425" stroked="true" strokeweight="1pt" strokecolor="#231f20">
              <v:stroke dashstyle="longdash"/>
            </v:line>
            <v:line style="position:absolute" from="7978,313" to="7978,8425" stroked="true" strokeweight="1pt" strokecolor="#231f20">
              <v:stroke dashstyle="longdash"/>
            </v:line>
            <v:line style="position:absolute" from="10042,313" to="10042,8425" stroked="true" strokeweight="1pt" strokecolor="#231f20">
              <v:stroke dashstyle="longdash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6;top:188;width:429;height:273" type="#_x0000_t202" id="docshape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Franklin Gothic Demi"/>
                        <w:b/>
                        <w:sz w:val="24"/>
                      </w:rPr>
                    </w:pP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QTY</w:t>
                    </w:r>
                  </w:p>
                </w:txbxContent>
              </v:textbox>
              <w10:wrap type="none"/>
            </v:shape>
            <v:shape style="position:absolute;left:1736;top:188;width:1932;height:273" type="#_x0000_t202" id="docshape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Franklin Gothic Demi"/>
                        <w:b/>
                        <w:sz w:val="24"/>
                      </w:rPr>
                    </w:pP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Description</w:t>
                    </w:r>
                    <w:r>
                      <w:rPr>
                        <w:rFonts w:ascii="Franklin Gothic Demi"/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Franklin Gothic Demi"/>
                        <w:b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Title</w:t>
                    </w:r>
                  </w:p>
                </w:txbxContent>
              </v:textbox>
              <w10:wrap type="none"/>
            </v:shape>
            <v:shape style="position:absolute;left:6055;top:188;width:678;height:273" type="#_x0000_t202" id="docshape1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Franklin Gothic Demi"/>
                        <w:b/>
                        <w:sz w:val="24"/>
                      </w:rPr>
                    </w:pP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Media</w:t>
                    </w:r>
                  </w:p>
                </w:txbxContent>
              </v:textbox>
              <w10:wrap type="none"/>
            </v:shape>
            <v:shape style="position:absolute;left:8215;top:188;width:1206;height:273" type="#_x0000_t202" id="docshape1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Franklin Gothic Demi"/>
                        <w:b/>
                        <w:sz w:val="24"/>
                      </w:rPr>
                    </w:pP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Artist</w:t>
                    </w:r>
                    <w:r>
                      <w:rPr>
                        <w:rFonts w:ascii="Franklin Gothic Demi"/>
                        <w:b/>
                        <w:color w:val="231F20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Price</w:t>
                    </w:r>
                  </w:p>
                </w:txbxContent>
              </v:textbox>
              <w10:wrap type="none"/>
            </v:shape>
            <v:shape style="position:absolute;left:10376;top:188;width:1200;height:273" type="#_x0000_t202" id="docshape1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Franklin Gothic Demi"/>
                        <w:b/>
                        <w:sz w:val="24"/>
                      </w:rPr>
                    </w:pP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Sales</w:t>
                    </w:r>
                    <w:r>
                      <w:rPr>
                        <w:rFonts w:ascii="Franklin Gothic Demi"/>
                        <w:b/>
                        <w:color w:val="231F20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Demi"/>
                        <w:b/>
                        <w:color w:val="231F20"/>
                        <w:sz w:val="24"/>
                      </w:rPr>
                      <w:t>Price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11627" w:val="left" w:leader="none"/>
        </w:tabs>
        <w:spacing w:line="388" w:lineRule="auto" w:before="0"/>
        <w:ind w:left="108" w:right="329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231F20"/>
          <w:sz w:val="24"/>
        </w:rPr>
        <w:t>Shop</w:t>
      </w:r>
      <w:r>
        <w:rPr>
          <w:rFonts w:ascii="Franklin Gothic Demi"/>
          <w:b/>
          <w:color w:val="231F20"/>
          <w:spacing w:val="3"/>
          <w:sz w:val="24"/>
        </w:rPr>
        <w:t> </w:t>
      </w:r>
      <w:r>
        <w:rPr>
          <w:rFonts w:ascii="Franklin Gothic Demi"/>
          <w:b/>
          <w:color w:val="231F20"/>
          <w:sz w:val="24"/>
        </w:rPr>
        <w:t>Staff:</w:t>
      </w:r>
      <w:r>
        <w:rPr>
          <w:rFonts w:ascii="Franklin Gothic Demi"/>
          <w:b/>
          <w:color w:val="231F20"/>
          <w:spacing w:val="-1"/>
          <w:sz w:val="24"/>
        </w:rPr>
        <w:t> </w:t>
      </w:r>
      <w:r>
        <w:rPr>
          <w:rFonts w:ascii="Franklin Gothic Demi"/>
          <w:b/>
          <w:color w:val="231F20"/>
          <w:sz w:val="24"/>
          <w:u w:val="single" w:color="231F20"/>
        </w:rPr>
        <w:t> </w:t>
        <w:tab/>
      </w:r>
      <w:r>
        <w:rPr>
          <w:rFonts w:ascii="Franklin Gothic Demi"/>
          <w:b/>
          <w:color w:val="231F20"/>
          <w:sz w:val="24"/>
        </w:rPr>
        <w:t> Notes:</w:t>
      </w:r>
      <w:r>
        <w:rPr>
          <w:rFonts w:ascii="Franklin Gothic Demi"/>
          <w:b/>
          <w:color w:val="231F20"/>
          <w:spacing w:val="-1"/>
          <w:sz w:val="24"/>
        </w:rPr>
        <w:t> </w:t>
      </w:r>
      <w:r>
        <w:rPr>
          <w:rFonts w:ascii="Franklin Gothic Demi"/>
          <w:b/>
          <w:color w:val="231F20"/>
          <w:sz w:val="24"/>
          <w:u w:val="single" w:color="231F20"/>
        </w:rPr>
        <w:t> </w:t>
        <w:tab/>
      </w:r>
    </w:p>
    <w:p>
      <w:pPr>
        <w:pStyle w:val="BodyText"/>
        <w:spacing w:before="8"/>
        <w:rPr>
          <w:rFonts w:ascii="Franklin Gothic Demi"/>
          <w:b/>
          <w:sz w:val="18"/>
        </w:rPr>
      </w:pPr>
      <w:r>
        <w:rPr/>
        <w:pict>
          <v:shape style="position:absolute;margin-left:14.4pt;margin-top:11.846316pt;width:576pt;height:.1pt;mso-position-horizontal-relative:page;mso-position-vertical-relative:paragraph;z-index:-15725568;mso-wrap-distance-left:0;mso-wrap-distance-right:0" id="docshape17" coordorigin="288,237" coordsize="11520,0" path="m288,237l11808,237e" filled="false" stroked="true" strokeweight=".598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spacing w:before="1"/>
        <w:rPr>
          <w:rFonts w:ascii="Franklin Gothic Demi"/>
          <w:b/>
          <w:sz w:val="16"/>
        </w:rPr>
      </w:pPr>
      <w:r>
        <w:rPr/>
        <w:pict>
          <v:shape style="position:absolute;margin-left:14.4pt;margin-top:10.320313pt;width:576pt;height:.1pt;mso-position-horizontal-relative:page;mso-position-vertical-relative:paragraph;z-index:-15725056;mso-wrap-distance-left:0;mso-wrap-distance-right:0" id="docshape18" coordorigin="288,206" coordsize="11520,0" path="m288,206l11808,206e" filled="false" stroked="true" strokeweight=".598pt" strokecolor="#231f20">
            <v:path arrowok="t"/>
            <v:stroke dashstyle="solid"/>
            <w10:wrap type="topAndBottom"/>
          </v:shape>
        </w:pict>
      </w:r>
    </w:p>
    <w:sectPr>
      <w:pgSz w:w="12240" w:h="15840"/>
      <w:pgMar w:top="580" w:bottom="280" w:left="1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▪"/>
      <w:lvlJc w:val="left"/>
      <w:pPr>
        <w:ind w:left="1980" w:hanging="720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75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4" w:hanging="21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55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0" w:hanging="271"/>
        <w:jc w:val="right"/>
      </w:pPr>
      <w:rPr>
        <w:rFonts w:hint="default" w:ascii="Franklin Gothic Demi" w:hAnsi="Franklin Gothic Demi" w:eastAsia="Franklin Gothic Demi" w:cs="Franklin Gothic Demi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5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7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1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75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4" w:hanging="21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Franklin Gothic Demi" w:hAnsi="Franklin Gothic Demi" w:eastAsia="Franklin Gothic Demi" w:cs="Franklin Gothic Dem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 w:line="1340" w:lineRule="exact"/>
      <w:ind w:left="2592" w:right="1708"/>
      <w:jc w:val="center"/>
    </w:pPr>
    <w:rPr>
      <w:rFonts w:ascii="Franklin Gothic Demi" w:hAnsi="Franklin Gothic Demi" w:eastAsia="Franklin Gothic Demi" w:cs="Franklin Gothic Demi"/>
      <w:b/>
      <w:bCs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1475" w:hanging="216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tiny.cc/ShopandSOC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2022-04-15T16:20:22Z</dcterms:created>
  <dcterms:modified xsi:type="dcterms:W3CDTF">2022-04-15T16:20:22Z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2022-04-15T00:00:00Z</vt:filetime>
  </property>
</Properties>
</file>